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bookmarkStart w:id="0" w:name="_Toc19156"/>
      <w:r>
        <w:rPr>
          <w:rFonts w:hint="eastAsia" w:ascii="黑体" w:hAnsi="黑体" w:eastAsia="黑体"/>
          <w:b/>
          <w:sz w:val="32"/>
          <w:szCs w:val="32"/>
        </w:rPr>
        <w:t>《XXXXX》教学大纲</w:t>
      </w:r>
      <w:bookmarkEnd w:id="0"/>
    </w:p>
    <w:p>
      <w:pPr>
        <w:pStyle w:val="4"/>
        <w:ind w:firstLine="2100" w:firstLineChars="1000"/>
      </w:pPr>
      <w:r>
        <w:rPr>
          <w:rFonts w:hint="eastAsia"/>
        </w:rPr>
        <w:t>（</w:t>
      </w:r>
      <w:r>
        <w:rPr>
          <w:rFonts w:asciiTheme="minorEastAsia" w:hAnsiTheme="minorEastAsia"/>
          <w:color w:val="FF0000"/>
        </w:rPr>
        <w:t>黑体三号</w:t>
      </w:r>
      <w:r>
        <w:rPr>
          <w:rFonts w:hint="eastAsia" w:asciiTheme="minorEastAsia" w:hAnsiTheme="minorEastAsia"/>
          <w:color w:val="FF0000"/>
        </w:rPr>
        <w:t>，</w:t>
      </w:r>
      <w:r>
        <w:rPr>
          <w:rFonts w:asciiTheme="minorEastAsia" w:hAnsiTheme="minorEastAsia"/>
          <w:color w:val="FF0000"/>
        </w:rPr>
        <w:t>单倍行距</w:t>
      </w:r>
      <w:r>
        <w:rPr>
          <w:rFonts w:hint="eastAsia" w:asciiTheme="minorEastAsia" w:hAnsiTheme="minorEastAsia"/>
          <w:color w:val="FF0000"/>
        </w:rPr>
        <w:t>，</w:t>
      </w:r>
      <w:r>
        <w:rPr>
          <w:rFonts w:asciiTheme="minorEastAsia" w:hAnsiTheme="minorEastAsia"/>
          <w:color w:val="FF0000"/>
        </w:rPr>
        <w:t>段前段后各</w:t>
      </w:r>
      <w:r>
        <w:rPr>
          <w:rFonts w:hint="eastAsia" w:asciiTheme="minorEastAsia" w:hAnsiTheme="minorEastAsia"/>
          <w:color w:val="FF0000"/>
        </w:rPr>
        <w:t>0.5行</w:t>
      </w:r>
      <w:r>
        <w:rPr>
          <w:rFonts w:hint="eastAsia"/>
        </w:rPr>
        <w:t>）</w:t>
      </w:r>
    </w:p>
    <w:p>
      <w:pPr>
        <w:pStyle w:val="4"/>
        <w:ind w:firstLine="3213" w:firstLineChars="1000"/>
        <w:rPr>
          <w:rFonts w:ascii="Times New Roman" w:hAnsi="Times New Roman" w:eastAsia="黑体" w:cs="Times New Roman"/>
          <w:b/>
          <w:kern w:val="44"/>
          <w:sz w:val="32"/>
          <w:szCs w:val="32"/>
        </w:rPr>
      </w:pPr>
      <w:r>
        <w:rPr>
          <w:rFonts w:hint="eastAsia" w:ascii="Times New Roman" w:hAnsi="Times New Roman" w:eastAsia="黑体" w:cs="Times New Roman"/>
          <w:b/>
          <w:kern w:val="44"/>
          <w:sz w:val="32"/>
          <w:szCs w:val="32"/>
        </w:rPr>
        <w:t>课程英文名称</w:t>
      </w:r>
    </w:p>
    <w:p>
      <w:pPr>
        <w:pStyle w:val="4"/>
        <w:jc w:val="center"/>
        <w:rPr>
          <w:rFonts w:cs="Times New Roman" w:asciiTheme="minorEastAsia" w:hAnsiTheme="minorEastAsia"/>
          <w:kern w:val="44"/>
          <w:szCs w:val="21"/>
        </w:rPr>
      </w:pPr>
      <w:r>
        <w:rPr>
          <w:rFonts w:hint="eastAsia" w:cs="Times New Roman" w:asciiTheme="minorEastAsia" w:hAnsiTheme="minorEastAsia"/>
          <w:kern w:val="44"/>
          <w:szCs w:val="21"/>
        </w:rPr>
        <w:t>（</w:t>
      </w:r>
      <w:r>
        <w:rPr>
          <w:rFonts w:cs="Times New Roman" w:asciiTheme="minorEastAsia" w:hAnsiTheme="minorEastAsia"/>
          <w:color w:val="FF0000"/>
          <w:szCs w:val="21"/>
        </w:rPr>
        <w:t>Times New Roman</w:t>
      </w:r>
      <w:r>
        <w:rPr>
          <w:rFonts w:hint="eastAsia" w:cs="Times New Roman" w:asciiTheme="minorEastAsia" w:hAnsiTheme="minorEastAsia"/>
          <w:color w:val="FF0000"/>
          <w:szCs w:val="21"/>
        </w:rPr>
        <w:t xml:space="preserve"> 三号，单倍行距，段前段后各0.5行</w:t>
      </w:r>
      <w:r>
        <w:rPr>
          <w:rFonts w:hint="eastAsia" w:cs="Times New Roman" w:asciiTheme="minorEastAsia" w:hAnsiTheme="minorEastAsia"/>
          <w:kern w:val="44"/>
          <w:szCs w:val="21"/>
        </w:rPr>
        <w:t>）</w:t>
      </w:r>
    </w:p>
    <w:p>
      <w:pPr>
        <w:jc w:val="center"/>
        <w:rPr>
          <w:rFonts w:ascii="Times New Roman" w:hAnsi="Times New Roman" w:cs="Times New Roman"/>
          <w:b/>
          <w:sz w:val="32"/>
          <w:szCs w:val="32"/>
        </w:rPr>
      </w:pPr>
      <w:r>
        <w:rPr>
          <w:rFonts w:hint="eastAsia" w:ascii="Times New Roman" w:hAnsi="Times New Roman" w:cs="Times New Roman"/>
          <w:b/>
          <w:color w:val="FF0000"/>
          <w:sz w:val="32"/>
          <w:szCs w:val="32"/>
        </w:rPr>
        <w:t>示例：</w:t>
      </w:r>
      <w:r>
        <w:rPr>
          <w:rFonts w:ascii="Times New Roman" w:hAnsi="Times New Roman" w:cs="Times New Roman"/>
          <w:b/>
          <w:sz w:val="32"/>
          <w:szCs w:val="32"/>
        </w:rPr>
        <w:t>Discrete Mathematics</w:t>
      </w:r>
    </w:p>
    <w:p>
      <w:pPr>
        <w:rPr>
          <w:rFonts w:cs="Times New Roman" w:asciiTheme="minorEastAsia" w:hAnsiTheme="minorEastAsia"/>
          <w:b/>
          <w:sz w:val="24"/>
          <w:szCs w:val="24"/>
        </w:rPr>
      </w:pPr>
      <w:r>
        <w:rPr>
          <w:rFonts w:cs="Times New Roman" w:asciiTheme="minorEastAsia" w:hAnsiTheme="minorEastAsia"/>
          <w:b/>
          <w:sz w:val="24"/>
          <w:szCs w:val="24"/>
        </w:rPr>
        <w:t>课程编码：</w:t>
      </w:r>
      <w:r>
        <w:rPr>
          <w:rFonts w:hint="eastAsia" w:cs="Times New Roman" w:asciiTheme="minorEastAsia" w:hAnsiTheme="minorEastAsia"/>
          <w:sz w:val="24"/>
          <w:szCs w:val="24"/>
        </w:rPr>
        <w:t>XXXXXXX</w:t>
      </w:r>
    </w:p>
    <w:p>
      <w:pPr>
        <w:rPr>
          <w:rFonts w:cs="Times New Roman" w:asciiTheme="minorEastAsia" w:hAnsiTheme="minorEastAsia"/>
          <w:b/>
          <w:sz w:val="24"/>
          <w:szCs w:val="24"/>
        </w:rPr>
      </w:pPr>
      <w:r>
        <w:rPr>
          <w:rFonts w:cs="Times New Roman" w:asciiTheme="minorEastAsia" w:hAnsiTheme="minorEastAsia"/>
          <w:b/>
          <w:sz w:val="24"/>
          <w:szCs w:val="24"/>
        </w:rPr>
        <w:t>课程学时：</w:t>
      </w:r>
      <w:r>
        <w:rPr>
          <w:rFonts w:hint="eastAsia" w:cs="Times New Roman" w:asciiTheme="minorEastAsia" w:hAnsiTheme="minorEastAsia"/>
          <w:sz w:val="24"/>
          <w:szCs w:val="24"/>
        </w:rPr>
        <w:t>XXX</w:t>
      </w:r>
    </w:p>
    <w:p>
      <w:pPr>
        <w:rPr>
          <w:rFonts w:cs="Times New Roman" w:asciiTheme="minorEastAsia" w:hAnsiTheme="minorEastAsia"/>
          <w:b/>
          <w:sz w:val="24"/>
          <w:szCs w:val="24"/>
        </w:rPr>
      </w:pPr>
      <w:r>
        <w:rPr>
          <w:rFonts w:cs="Times New Roman" w:asciiTheme="minorEastAsia" w:hAnsiTheme="minorEastAsia"/>
          <w:b/>
          <w:sz w:val="24"/>
          <w:szCs w:val="24"/>
        </w:rPr>
        <w:t>课程学分：</w:t>
      </w:r>
      <w:r>
        <w:rPr>
          <w:rFonts w:hint="eastAsia" w:cs="Times New Roman" w:asciiTheme="minorEastAsia" w:hAnsiTheme="minorEastAsia"/>
          <w:sz w:val="24"/>
          <w:szCs w:val="24"/>
        </w:rPr>
        <w:t>XXX</w:t>
      </w:r>
    </w:p>
    <w:p>
      <w:pPr>
        <w:rPr>
          <w:rFonts w:cs="Times New Roman" w:asciiTheme="minorEastAsia" w:hAnsiTheme="minorEastAsia"/>
          <w:b/>
          <w:sz w:val="24"/>
          <w:szCs w:val="24"/>
        </w:rPr>
      </w:pPr>
      <w:r>
        <w:rPr>
          <w:rFonts w:cs="Times New Roman" w:asciiTheme="minorEastAsia" w:hAnsiTheme="minorEastAsia"/>
          <w:b/>
          <w:sz w:val="24"/>
          <w:szCs w:val="24"/>
        </w:rPr>
        <w:t>课程性质：</w:t>
      </w:r>
      <w:r>
        <w:rPr>
          <w:rFonts w:hint="eastAsia" w:cs="Times New Roman" w:asciiTheme="minorEastAsia" w:hAnsiTheme="minorEastAsia"/>
          <w:sz w:val="24"/>
          <w:szCs w:val="24"/>
        </w:rPr>
        <w:t>选修</w:t>
      </w:r>
    </w:p>
    <w:p>
      <w:pPr>
        <w:kinsoku w:val="0"/>
        <w:overflowPunct w:val="0"/>
        <w:autoSpaceDE w:val="0"/>
        <w:autoSpaceDN w:val="0"/>
        <w:rPr>
          <w:rFonts w:cs="Times New Roman" w:asciiTheme="minorEastAsia" w:hAnsiTheme="minorEastAsia"/>
          <w:sz w:val="24"/>
          <w:szCs w:val="24"/>
        </w:rPr>
      </w:pPr>
      <w:r>
        <w:rPr>
          <w:rFonts w:cs="Times New Roman" w:asciiTheme="minorEastAsia" w:hAnsiTheme="minorEastAsia"/>
          <w:b/>
          <w:sz w:val="24"/>
          <w:szCs w:val="24"/>
        </w:rPr>
        <w:t>先修课程：</w:t>
      </w:r>
      <w:r>
        <w:rPr>
          <w:rFonts w:hint="eastAsia" w:cs="Times New Roman" w:asciiTheme="minorEastAsia" w:hAnsiTheme="minorEastAsia"/>
          <w:sz w:val="24"/>
          <w:szCs w:val="24"/>
        </w:rPr>
        <w:t>XXXXXXX，XXXXXXX</w:t>
      </w:r>
    </w:p>
    <w:p>
      <w:pPr>
        <w:kinsoku w:val="0"/>
        <w:overflowPunct w:val="0"/>
        <w:autoSpaceDE w:val="0"/>
        <w:autoSpaceDN w:val="0"/>
        <w:rPr>
          <w:rFonts w:cs="Times New Roman" w:asciiTheme="minorEastAsia" w:hAnsiTheme="minorEastAsia"/>
          <w:b/>
          <w:sz w:val="24"/>
          <w:szCs w:val="24"/>
        </w:rPr>
      </w:pPr>
      <w:r>
        <w:rPr>
          <w:rFonts w:cs="Times New Roman" w:asciiTheme="minorEastAsia" w:hAnsiTheme="minorEastAsia"/>
          <w:b/>
          <w:sz w:val="24"/>
          <w:szCs w:val="24"/>
        </w:rPr>
        <w:t>适用专业：</w:t>
      </w:r>
      <w:r>
        <w:rPr>
          <w:rFonts w:hint="eastAsia" w:cs="Times New Roman" w:asciiTheme="minorEastAsia" w:hAnsiTheme="minorEastAsia"/>
          <w:sz w:val="24"/>
          <w:szCs w:val="24"/>
        </w:rPr>
        <w:t>XXXXXXX（不限专业，或某一类专业，或某专业除外）</w:t>
      </w:r>
    </w:p>
    <w:p>
      <w:pPr>
        <w:kinsoku w:val="0"/>
        <w:overflowPunct w:val="0"/>
        <w:autoSpaceDE w:val="0"/>
        <w:autoSpaceDN w:val="0"/>
        <w:rPr>
          <w:rFonts w:cs="Times New Roman" w:asciiTheme="minorEastAsia" w:hAnsiTheme="minorEastAsia"/>
          <w:szCs w:val="21"/>
        </w:rPr>
      </w:pPr>
      <w:r>
        <w:rPr>
          <w:rFonts w:hint="eastAsia" w:cs="Times New Roman" w:asciiTheme="minorEastAsia" w:hAnsiTheme="minorEastAsia"/>
          <w:szCs w:val="21"/>
        </w:rPr>
        <w:t>（</w:t>
      </w:r>
      <w:r>
        <w:rPr>
          <w:rFonts w:asciiTheme="minorEastAsia" w:hAnsiTheme="minorEastAsia"/>
          <w:color w:val="FF0000"/>
          <w:szCs w:val="21"/>
        </w:rPr>
        <w:t>宋体小四</w:t>
      </w:r>
      <w:r>
        <w:rPr>
          <w:rFonts w:hint="eastAsia" w:asciiTheme="minorEastAsia" w:hAnsiTheme="minorEastAsia"/>
          <w:color w:val="FF0000"/>
          <w:szCs w:val="21"/>
        </w:rPr>
        <w:t>，</w:t>
      </w:r>
      <w:r>
        <w:rPr>
          <w:rFonts w:asciiTheme="minorEastAsia" w:hAnsiTheme="minorEastAsia"/>
          <w:color w:val="FF0000"/>
          <w:szCs w:val="21"/>
        </w:rPr>
        <w:t>单倍行距</w:t>
      </w:r>
      <w:r>
        <w:rPr>
          <w:rFonts w:hint="eastAsia" w:asciiTheme="minorEastAsia" w:hAnsiTheme="minorEastAsia"/>
          <w:color w:val="FF0000"/>
          <w:szCs w:val="21"/>
        </w:rPr>
        <w:t>，</w:t>
      </w:r>
      <w:r>
        <w:rPr>
          <w:rFonts w:asciiTheme="minorEastAsia" w:hAnsiTheme="minorEastAsia"/>
          <w:color w:val="FF0000"/>
          <w:szCs w:val="21"/>
        </w:rPr>
        <w:t>段前段后</w:t>
      </w:r>
      <w:r>
        <w:rPr>
          <w:rFonts w:hint="eastAsia" w:asciiTheme="minorEastAsia" w:hAnsiTheme="minorEastAsia"/>
          <w:color w:val="FF0000"/>
          <w:szCs w:val="21"/>
        </w:rPr>
        <w:t>0行</w:t>
      </w:r>
      <w:r>
        <w:rPr>
          <w:rFonts w:hint="eastAsia" w:cs="Times New Roman" w:asciiTheme="minorEastAsia" w:hAnsiTheme="minorEastAsia"/>
          <w:szCs w:val="21"/>
        </w:rPr>
        <w:t>）</w:t>
      </w:r>
    </w:p>
    <w:p>
      <w:pPr>
        <w:kinsoku w:val="0"/>
        <w:overflowPunct w:val="0"/>
        <w:autoSpaceDE w:val="0"/>
        <w:autoSpaceDN w:val="0"/>
        <w:rPr>
          <w:rFonts w:ascii="宋体" w:hAnsi="宋体" w:eastAsia="宋体"/>
          <w:b/>
          <w:sz w:val="28"/>
          <w:szCs w:val="28"/>
        </w:rPr>
      </w:pPr>
      <w:r>
        <w:rPr>
          <w:rFonts w:hint="eastAsia" w:ascii="宋体" w:hAnsi="宋体" w:eastAsia="宋体"/>
          <w:b/>
          <w:sz w:val="28"/>
          <w:szCs w:val="28"/>
        </w:rPr>
        <w:t>一、课程简介</w:t>
      </w:r>
    </w:p>
    <w:p>
      <w:pPr>
        <w:kinsoku w:val="0"/>
        <w:overflowPunct w:val="0"/>
        <w:autoSpaceDE w:val="0"/>
        <w:autoSpaceDN w:val="0"/>
        <w:spacing w:line="300" w:lineRule="auto"/>
        <w:ind w:firstLine="480" w:firstLineChars="200"/>
        <w:jc w:val="both"/>
        <w:rPr>
          <w:rFonts w:asciiTheme="minorEastAsia" w:hAnsiTheme="minorEastAsia"/>
          <w:b/>
          <w:sz w:val="24"/>
          <w:szCs w:val="24"/>
        </w:rPr>
      </w:pPr>
      <w:r>
        <w:rPr>
          <w:rFonts w:hint="eastAsia" w:asciiTheme="minorEastAsia" w:hAnsiTheme="minorEastAsia"/>
          <w:bCs/>
          <w:sz w:val="24"/>
          <w:szCs w:val="24"/>
        </w:rPr>
        <w:t>撰写要求：阐述本课程主要授课内容、培养学生什么样的能力，学生通过本课程学习，能够对人才培养起到什么样的作用。3</w:t>
      </w:r>
      <w:r>
        <w:rPr>
          <w:rFonts w:asciiTheme="minorEastAsia" w:hAnsiTheme="minorEastAsia"/>
          <w:bCs/>
          <w:sz w:val="24"/>
          <w:szCs w:val="24"/>
        </w:rPr>
        <w:t>00-500</w:t>
      </w:r>
      <w:r>
        <w:rPr>
          <w:rFonts w:hint="eastAsia" w:asciiTheme="minorEastAsia" w:hAnsiTheme="minorEastAsia"/>
          <w:bCs/>
          <w:sz w:val="24"/>
          <w:szCs w:val="24"/>
        </w:rPr>
        <w:t>字。</w:t>
      </w:r>
    </w:p>
    <w:p>
      <w:pPr>
        <w:kinsoku w:val="0"/>
        <w:overflowPunct w:val="0"/>
        <w:autoSpaceDE w:val="0"/>
        <w:autoSpaceDN w:val="0"/>
        <w:rPr>
          <w:rFonts w:ascii="宋体" w:hAnsi="宋体" w:eastAsia="宋体"/>
          <w:b/>
          <w:sz w:val="28"/>
          <w:szCs w:val="28"/>
        </w:rPr>
      </w:pPr>
      <w:r>
        <w:rPr>
          <w:rFonts w:hint="eastAsia" w:ascii="宋体" w:hAnsi="宋体" w:eastAsia="宋体"/>
          <w:b/>
          <w:sz w:val="28"/>
          <w:szCs w:val="28"/>
        </w:rPr>
        <w:t>二、课程目标</w:t>
      </w:r>
    </w:p>
    <w:p>
      <w:pPr>
        <w:spacing w:line="300" w:lineRule="auto"/>
        <w:ind w:firstLine="480" w:firstLineChars="200"/>
        <w:jc w:val="both"/>
        <w:rPr>
          <w:rFonts w:cs="宋体" w:asciiTheme="minorEastAsia" w:hAnsiTheme="minorEastAsia"/>
          <w:iCs/>
          <w:sz w:val="24"/>
          <w:szCs w:val="24"/>
        </w:rPr>
      </w:pPr>
      <w:r>
        <w:rPr>
          <w:rFonts w:hint="eastAsia" w:cs="宋体" w:asciiTheme="minorEastAsia" w:hAnsiTheme="minorEastAsia"/>
          <w:iCs/>
          <w:sz w:val="24"/>
          <w:szCs w:val="24"/>
        </w:rPr>
        <w:t>课程目标是指教与学共同期望达到的结果，即教师期望学生通过课程学习获得的知识技能、关键能力等。</w:t>
      </w:r>
      <w:r>
        <w:rPr>
          <w:rFonts w:hint="eastAsia" w:cs="宋体" w:asciiTheme="minorEastAsia" w:hAnsiTheme="minorEastAsia"/>
          <w:sz w:val="24"/>
          <w:szCs w:val="24"/>
        </w:rPr>
        <w:t>撰写要求如下：</w:t>
      </w:r>
    </w:p>
    <w:p>
      <w:pPr>
        <w:spacing w:line="300" w:lineRule="auto"/>
        <w:ind w:firstLine="480" w:firstLineChars="200"/>
        <w:jc w:val="both"/>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w:t>
      </w:r>
      <w:r>
        <w:rPr>
          <w:rFonts w:hint="eastAsia" w:asciiTheme="minorEastAsia" w:hAnsiTheme="minorEastAsia"/>
          <w:sz w:val="24"/>
          <w:szCs w:val="24"/>
        </w:rPr>
        <w:t>结合课程内容的知识体系、能力培养和支撑毕业要求指标点设定目标，便于试卷分值分解和达成度计算。</w:t>
      </w:r>
    </w:p>
    <w:p>
      <w:pPr>
        <w:spacing w:line="300" w:lineRule="auto"/>
        <w:ind w:firstLine="480" w:firstLineChars="200"/>
        <w:jc w:val="both"/>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w:t>
      </w:r>
      <w:r>
        <w:rPr>
          <w:rFonts w:hint="eastAsia" w:asciiTheme="minorEastAsia" w:hAnsiTheme="minorEastAsia"/>
          <w:sz w:val="24"/>
          <w:szCs w:val="24"/>
        </w:rPr>
        <w:t>课程目标至少包括知识、能力、素质、思政等4方面内容。</w:t>
      </w:r>
    </w:p>
    <w:p>
      <w:pPr>
        <w:spacing w:line="300" w:lineRule="auto"/>
        <w:ind w:firstLine="480" w:firstLineChars="200"/>
        <w:jc w:val="both"/>
        <w:rPr>
          <w:rFonts w:cs="Times New Roman"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建议的表述方式为：通过学习</w:t>
      </w:r>
      <w:r>
        <w:rPr>
          <w:rFonts w:hint="eastAsia" w:cs="Times New Roman" w:asciiTheme="minorEastAsia" w:hAnsiTheme="minorEastAsia"/>
          <w:sz w:val="24"/>
          <w:szCs w:val="24"/>
        </w:rPr>
        <w:t>XXXXXXX知识，培养XXXXXXX的能力；</w:t>
      </w:r>
      <w:r>
        <w:rPr>
          <w:rFonts w:hint="eastAsia" w:asciiTheme="minorEastAsia" w:hAnsiTheme="minorEastAsia"/>
          <w:sz w:val="24"/>
          <w:szCs w:val="24"/>
        </w:rPr>
        <w:t>培养（锻炼、养成）</w:t>
      </w:r>
      <w:r>
        <w:rPr>
          <w:rFonts w:hint="eastAsia" w:cs="Times New Roman" w:asciiTheme="minorEastAsia" w:hAnsiTheme="minorEastAsia"/>
          <w:sz w:val="24"/>
          <w:szCs w:val="24"/>
        </w:rPr>
        <w:t>XXXXX的能力；学生能够</w:t>
      </w:r>
      <w:r>
        <w:rPr>
          <w:rFonts w:hint="eastAsia" w:asciiTheme="minorEastAsia" w:hAnsiTheme="minorEastAsia"/>
          <w:sz w:val="24"/>
          <w:szCs w:val="24"/>
        </w:rPr>
        <w:t>（学会、具有）</w:t>
      </w:r>
      <w:r>
        <w:rPr>
          <w:rFonts w:hint="eastAsia" w:cs="Times New Roman" w:asciiTheme="minorEastAsia" w:hAnsiTheme="minorEastAsia"/>
          <w:sz w:val="24"/>
          <w:szCs w:val="24"/>
        </w:rPr>
        <w:t>XXXXX的能力。</w:t>
      </w:r>
    </w:p>
    <w:p>
      <w:pPr>
        <w:spacing w:line="300" w:lineRule="auto"/>
        <w:ind w:firstLine="480" w:firstLineChars="200"/>
        <w:jc w:val="both"/>
        <w:rPr>
          <w:rFonts w:asciiTheme="minorEastAsia" w:hAnsiTheme="minorEastAsia"/>
          <w:sz w:val="24"/>
          <w:szCs w:val="24"/>
        </w:rPr>
      </w:pPr>
      <w:r>
        <w:rPr>
          <w:rFonts w:hint="eastAsia" w:cs="Times New Roman" w:asciiTheme="minorEastAsia" w:hAnsiTheme="minorEastAsia"/>
          <w:sz w:val="24"/>
          <w:szCs w:val="24"/>
        </w:rPr>
        <w:t>4</w:t>
      </w:r>
      <w:r>
        <w:rPr>
          <w:rFonts w:cs="Times New Roman" w:asciiTheme="minorEastAsia" w:hAnsiTheme="minorEastAsia"/>
          <w:sz w:val="24"/>
          <w:szCs w:val="24"/>
        </w:rPr>
        <w:t>.</w:t>
      </w:r>
      <w:r>
        <w:rPr>
          <w:rFonts w:hint="eastAsia" w:cs="Times New Roman" w:asciiTheme="minorEastAsia" w:hAnsiTheme="minorEastAsia"/>
          <w:sz w:val="24"/>
          <w:szCs w:val="24"/>
        </w:rPr>
        <w:t>课程目标以</w:t>
      </w:r>
      <w:r>
        <w:rPr>
          <w:rFonts w:cs="Times New Roman" w:asciiTheme="minorEastAsia" w:hAnsiTheme="minorEastAsia"/>
          <w:sz w:val="24"/>
          <w:szCs w:val="24"/>
        </w:rPr>
        <w:t>3-6</w:t>
      </w:r>
      <w:r>
        <w:rPr>
          <w:rFonts w:hint="eastAsia" w:cs="Times New Roman" w:asciiTheme="minorEastAsia" w:hAnsiTheme="minorEastAsia"/>
          <w:sz w:val="24"/>
          <w:szCs w:val="24"/>
        </w:rPr>
        <w:t>条为宜。</w:t>
      </w:r>
    </w:p>
    <w:p>
      <w:pPr>
        <w:spacing w:line="300" w:lineRule="auto"/>
        <w:ind w:firstLine="420" w:firstLineChars="200"/>
        <w:jc w:val="both"/>
        <w:rPr>
          <w:color w:val="0000FF"/>
          <w:szCs w:val="21"/>
        </w:rPr>
      </w:pPr>
      <w:r>
        <w:rPr>
          <w:rFonts w:hint="eastAsia" w:asciiTheme="minorEastAsia" w:hAnsiTheme="minorEastAsia"/>
          <w:szCs w:val="21"/>
        </w:rPr>
        <w:t>（</w:t>
      </w:r>
      <w:r>
        <w:rPr>
          <w:rFonts w:asciiTheme="minorEastAsia" w:hAnsiTheme="minorEastAsia"/>
          <w:color w:val="FF0000"/>
          <w:szCs w:val="21"/>
        </w:rPr>
        <w:t>宋体小四</w:t>
      </w:r>
      <w:r>
        <w:rPr>
          <w:rFonts w:hint="eastAsia" w:asciiTheme="minorEastAsia" w:hAnsiTheme="minorEastAsia"/>
          <w:color w:val="FF0000"/>
          <w:szCs w:val="21"/>
        </w:rPr>
        <w:t>，1</w:t>
      </w:r>
      <w:r>
        <w:rPr>
          <w:rFonts w:asciiTheme="minorEastAsia" w:hAnsiTheme="minorEastAsia"/>
          <w:color w:val="FF0000"/>
          <w:szCs w:val="21"/>
        </w:rPr>
        <w:t>.25倍行距</w:t>
      </w:r>
      <w:r>
        <w:rPr>
          <w:rFonts w:hint="eastAsia" w:asciiTheme="minorEastAsia" w:hAnsiTheme="minorEastAsia"/>
          <w:color w:val="FF0000"/>
          <w:szCs w:val="21"/>
        </w:rPr>
        <w:t>，</w:t>
      </w:r>
      <w:r>
        <w:rPr>
          <w:rFonts w:asciiTheme="minorEastAsia" w:hAnsiTheme="minorEastAsia"/>
          <w:color w:val="FF0000"/>
          <w:szCs w:val="21"/>
        </w:rPr>
        <w:t>段前段后</w:t>
      </w:r>
      <w:r>
        <w:rPr>
          <w:rFonts w:hint="eastAsia" w:asciiTheme="minorEastAsia" w:hAnsiTheme="minorEastAsia"/>
          <w:color w:val="FF0000"/>
          <w:szCs w:val="21"/>
        </w:rPr>
        <w:t>0行</w:t>
      </w:r>
      <w:r>
        <w:rPr>
          <w:rFonts w:hint="eastAsia" w:asciiTheme="minorEastAsia" w:hAnsiTheme="minorEastAsia"/>
          <w:szCs w:val="21"/>
        </w:rPr>
        <w:t>）</w:t>
      </w:r>
    </w:p>
    <w:p>
      <w:pPr>
        <w:kinsoku w:val="0"/>
        <w:overflowPunct w:val="0"/>
        <w:autoSpaceDE w:val="0"/>
        <w:autoSpaceDN w:val="0"/>
        <w:rPr>
          <w:rFonts w:ascii="宋体" w:hAnsi="宋体" w:eastAsia="宋体"/>
          <w:b/>
          <w:sz w:val="28"/>
          <w:szCs w:val="28"/>
        </w:rPr>
      </w:pPr>
      <w:r>
        <w:rPr>
          <w:rFonts w:hint="eastAsia" w:ascii="Times New Roman" w:hAnsi="Times New Roman" w:cs="Times New Roman"/>
          <w:b/>
          <w:color w:val="FF0000"/>
          <w:sz w:val="32"/>
          <w:szCs w:val="32"/>
        </w:rPr>
        <w:t>示例：</w:t>
      </w:r>
    </w:p>
    <w:p>
      <w:pPr>
        <w:kinsoku w:val="0"/>
        <w:overflowPunct w:val="0"/>
        <w:autoSpaceDE w:val="0"/>
        <w:autoSpaceDN w:val="0"/>
        <w:spacing w:line="30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通过本课程的学习，使学生达到以下目标：</w:t>
      </w:r>
    </w:p>
    <w:p>
      <w:pPr>
        <w:spacing w:line="300" w:lineRule="auto"/>
        <w:ind w:firstLine="482" w:firstLineChars="200"/>
        <w:jc w:val="both"/>
        <w:rPr>
          <w:rFonts w:ascii="Times New Roman" w:hAnsi="Times New Roman" w:eastAsia="宋体" w:cs="Times New Roman"/>
          <w:sz w:val="24"/>
          <w:szCs w:val="24"/>
        </w:rPr>
      </w:pPr>
      <w:r>
        <w:rPr>
          <w:rFonts w:ascii="Times New Roman" w:hAnsi="Times New Roman" w:eastAsia="宋体" w:cs="Times New Roman"/>
          <w:b/>
          <w:sz w:val="24"/>
          <w:szCs w:val="24"/>
        </w:rPr>
        <w:t>课程目标1</w:t>
      </w:r>
      <w:r>
        <w:rPr>
          <w:rFonts w:ascii="Times New Roman" w:hAnsi="Times New Roman" w:eastAsia="宋体" w:cs="Times New Roman"/>
          <w:sz w:val="24"/>
          <w:szCs w:val="24"/>
        </w:rPr>
        <w:t>:培养学生严谨的逻辑思维能力、推理论证能力。</w:t>
      </w:r>
    </w:p>
    <w:p>
      <w:pPr>
        <w:kinsoku w:val="0"/>
        <w:overflowPunct w:val="0"/>
        <w:autoSpaceDE w:val="0"/>
        <w:autoSpaceDN w:val="0"/>
        <w:spacing w:line="300" w:lineRule="auto"/>
        <w:ind w:firstLine="482" w:firstLineChars="200"/>
        <w:jc w:val="both"/>
        <w:rPr>
          <w:rFonts w:ascii="Times New Roman" w:hAnsi="Times New Roman" w:eastAsia="宋体" w:cs="Times New Roman"/>
          <w:sz w:val="24"/>
          <w:szCs w:val="24"/>
        </w:rPr>
      </w:pPr>
      <w:r>
        <w:rPr>
          <w:rFonts w:ascii="Times New Roman" w:hAnsi="Times New Roman" w:eastAsia="宋体" w:cs="Times New Roman"/>
          <w:b/>
          <w:sz w:val="24"/>
          <w:szCs w:val="24"/>
        </w:rPr>
        <w:t>课程目标2:</w:t>
      </w:r>
      <w:r>
        <w:rPr>
          <w:rFonts w:hint="eastAsia" w:ascii="Times New Roman" w:hAnsi="Times New Roman" w:eastAsia="宋体" w:cs="Times New Roman"/>
          <w:sz w:val="24"/>
          <w:szCs w:val="24"/>
        </w:rPr>
        <w:t>通过</w:t>
      </w:r>
      <w:r>
        <w:rPr>
          <w:rFonts w:hint="eastAsia" w:cs="Times New Roman" w:asciiTheme="minorEastAsia" w:hAnsiTheme="minorEastAsia"/>
          <w:sz w:val="24"/>
          <w:szCs w:val="24"/>
        </w:rPr>
        <w:t>XXXXX专业实践，达到XXXXX</w:t>
      </w:r>
      <w:r>
        <w:rPr>
          <w:rFonts w:cs="Times New Roman" w:asciiTheme="minorEastAsia" w:hAnsiTheme="minorEastAsia"/>
          <w:sz w:val="24"/>
          <w:szCs w:val="24"/>
        </w:rPr>
        <w:t xml:space="preserve"> </w:t>
      </w:r>
      <w:r>
        <w:rPr>
          <w:rFonts w:hint="eastAsia" w:cs="Times New Roman" w:asciiTheme="minorEastAsia" w:hAnsiTheme="minorEastAsia"/>
          <w:sz w:val="24"/>
          <w:szCs w:val="24"/>
        </w:rPr>
        <w:t>能力</w:t>
      </w:r>
      <w:r>
        <w:rPr>
          <w:rFonts w:ascii="Times New Roman" w:hAnsi="Times New Roman" w:eastAsia="宋体" w:cs="Times New Roman"/>
          <w:sz w:val="24"/>
          <w:szCs w:val="24"/>
        </w:rPr>
        <w:t>。</w:t>
      </w:r>
    </w:p>
    <w:p>
      <w:pPr>
        <w:kinsoku w:val="0"/>
        <w:overflowPunct w:val="0"/>
        <w:autoSpaceDE w:val="0"/>
        <w:autoSpaceDN w:val="0"/>
        <w:spacing w:line="300" w:lineRule="auto"/>
        <w:ind w:firstLine="482" w:firstLineChars="200"/>
        <w:jc w:val="both"/>
        <w:rPr>
          <w:rFonts w:ascii="Times New Roman" w:hAnsi="Times New Roman" w:eastAsia="宋体" w:cs="Times New Roman"/>
          <w:sz w:val="24"/>
          <w:szCs w:val="24"/>
        </w:rPr>
      </w:pPr>
      <w:r>
        <w:rPr>
          <w:rFonts w:ascii="Times New Roman" w:hAnsi="Times New Roman" w:eastAsia="宋体" w:cs="Times New Roman"/>
          <w:b/>
          <w:sz w:val="24"/>
          <w:szCs w:val="24"/>
        </w:rPr>
        <w:t>课程目标</w:t>
      </w:r>
      <w:r>
        <w:rPr>
          <w:rFonts w:hint="eastAsia" w:ascii="Times New Roman" w:hAnsi="Times New Roman" w:eastAsia="宋体" w:cs="Times New Roman"/>
          <w:b/>
          <w:sz w:val="24"/>
          <w:szCs w:val="24"/>
        </w:rPr>
        <w:t>3</w:t>
      </w:r>
      <w:r>
        <w:rPr>
          <w:rFonts w:ascii="Times New Roman" w:hAnsi="Times New Roman" w:eastAsia="宋体" w:cs="Times New Roman"/>
          <w:b/>
          <w:sz w:val="24"/>
          <w:szCs w:val="24"/>
        </w:rPr>
        <w:t>:</w:t>
      </w:r>
      <w:r>
        <w:rPr>
          <w:rFonts w:hint="eastAsia" w:ascii="Times New Roman" w:hAnsi="Times New Roman" w:eastAsia="宋体" w:cs="Times New Roman"/>
          <w:sz w:val="24"/>
          <w:szCs w:val="24"/>
        </w:rPr>
        <w:t>学生能够利用</w:t>
      </w:r>
      <w:r>
        <w:rPr>
          <w:rFonts w:hint="eastAsia" w:cs="Times New Roman" w:asciiTheme="minorEastAsia" w:hAnsiTheme="minorEastAsia"/>
          <w:sz w:val="24"/>
          <w:szCs w:val="24"/>
        </w:rPr>
        <w:t>XXXXX</w:t>
      </w:r>
      <w:r>
        <w:rPr>
          <w:rFonts w:hint="eastAsia" w:ascii="Times New Roman" w:hAnsi="Times New Roman" w:eastAsia="宋体" w:cs="Times New Roman"/>
          <w:sz w:val="24"/>
          <w:szCs w:val="24"/>
        </w:rPr>
        <w:t>解决</w:t>
      </w:r>
      <w:r>
        <w:rPr>
          <w:rFonts w:hint="eastAsia" w:cs="Times New Roman" w:asciiTheme="minorEastAsia" w:hAnsiTheme="minorEastAsia"/>
          <w:sz w:val="24"/>
          <w:szCs w:val="24"/>
        </w:rPr>
        <w:t>XXXXX工程问题的能力</w:t>
      </w:r>
      <w:r>
        <w:rPr>
          <w:rFonts w:ascii="Times New Roman" w:hAnsi="Times New Roman" w:eastAsia="宋体" w:cs="Times New Roman"/>
          <w:sz w:val="24"/>
          <w:szCs w:val="24"/>
        </w:rPr>
        <w:t>。</w:t>
      </w:r>
    </w:p>
    <w:p>
      <w:pPr>
        <w:spacing w:line="300" w:lineRule="auto"/>
        <w:rPr>
          <w:rFonts w:ascii="Times New Roman" w:hAnsi="Times New Roman" w:cs="Times New Roman"/>
          <w:b/>
          <w:sz w:val="28"/>
          <w:szCs w:val="28"/>
        </w:rPr>
      </w:pPr>
      <w:r>
        <w:rPr>
          <w:rFonts w:hint="eastAsia" w:ascii="Times New Roman" w:hAnsi="Times New Roman" w:cs="Times New Roman"/>
          <w:b/>
          <w:sz w:val="28"/>
          <w:szCs w:val="28"/>
        </w:rPr>
        <w:t>三、</w:t>
      </w:r>
      <w:r>
        <w:rPr>
          <w:rFonts w:ascii="Times New Roman" w:hAnsi="Times New Roman" w:cs="Times New Roman"/>
          <w:b/>
          <w:sz w:val="28"/>
          <w:szCs w:val="28"/>
        </w:rPr>
        <w:t>课程</w:t>
      </w:r>
      <w:r>
        <w:rPr>
          <w:rFonts w:hint="eastAsia" w:ascii="Times New Roman" w:hAnsi="Times New Roman" w:cs="Times New Roman"/>
          <w:b/>
          <w:sz w:val="28"/>
          <w:szCs w:val="28"/>
        </w:rPr>
        <w:t>教学</w:t>
      </w:r>
      <w:r>
        <w:rPr>
          <w:rFonts w:ascii="Times New Roman" w:hAnsi="Times New Roman" w:cs="Times New Roman"/>
          <w:b/>
          <w:sz w:val="28"/>
          <w:szCs w:val="28"/>
        </w:rPr>
        <w:t>内容</w:t>
      </w:r>
    </w:p>
    <w:p>
      <w:pPr>
        <w:kinsoku w:val="0"/>
        <w:overflowPunct w:val="0"/>
        <w:autoSpaceDE w:val="0"/>
        <w:autoSpaceDN w:val="0"/>
        <w:spacing w:line="300" w:lineRule="auto"/>
        <w:rPr>
          <w:rFonts w:ascii="Times New Roman" w:hAnsi="Times New Roman" w:cs="Times New Roman"/>
          <w:b/>
          <w:sz w:val="24"/>
          <w:szCs w:val="24"/>
        </w:rPr>
      </w:pPr>
      <w:r>
        <w:rPr>
          <w:rFonts w:ascii="Times New Roman" w:hAnsi="Times New Roman" w:cs="Times New Roman"/>
          <w:b/>
          <w:sz w:val="24"/>
          <w:szCs w:val="24"/>
        </w:rPr>
        <w:t>（一）课程</w:t>
      </w:r>
      <w:r>
        <w:rPr>
          <w:rFonts w:hint="eastAsia" w:ascii="Times New Roman" w:hAnsi="Times New Roman" w:cs="Times New Roman"/>
          <w:b/>
          <w:sz w:val="24"/>
          <w:szCs w:val="24"/>
        </w:rPr>
        <w:t>教学</w:t>
      </w:r>
      <w:r>
        <w:rPr>
          <w:rFonts w:ascii="Times New Roman" w:hAnsi="Times New Roman" w:cs="Times New Roman"/>
          <w:b/>
          <w:sz w:val="24"/>
          <w:szCs w:val="24"/>
        </w:rPr>
        <w:t>内容与课程目标的关系</w:t>
      </w:r>
    </w:p>
    <w:p>
      <w:pPr>
        <w:kinsoku w:val="0"/>
        <w:overflowPunct w:val="0"/>
        <w:autoSpaceDE w:val="0"/>
        <w:autoSpaceDN w:val="0"/>
        <w:spacing w:line="300" w:lineRule="auto"/>
        <w:jc w:val="both"/>
        <w:rPr>
          <w:rFonts w:asciiTheme="minorEastAsia" w:hAnsiTheme="minorEastAsia"/>
          <w:b/>
          <w:sz w:val="24"/>
          <w:szCs w:val="24"/>
        </w:rPr>
      </w:pPr>
      <w:r>
        <w:rPr>
          <w:rFonts w:hint="eastAsia" w:ascii="Times New Roman" w:hAnsi="Times New Roman" w:cs="Times New Roman"/>
          <w:b/>
          <w:color w:val="FF0000"/>
          <w:sz w:val="32"/>
          <w:szCs w:val="32"/>
        </w:rPr>
        <w:t>示例：</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438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552" w:type="dxa"/>
            <w:vAlign w:val="center"/>
          </w:tcPr>
          <w:p>
            <w:pPr>
              <w:jc w:val="center"/>
              <w:rPr>
                <w:rFonts w:cs="Times New Roman" w:asciiTheme="minorEastAsia" w:hAnsiTheme="minorEastAsia"/>
                <w:b/>
                <w:szCs w:val="21"/>
              </w:rPr>
            </w:pPr>
            <w:r>
              <w:rPr>
                <w:rFonts w:hint="eastAsia" w:cs="Times New Roman" w:asciiTheme="minorEastAsia" w:hAnsiTheme="minorEastAsia"/>
                <w:b/>
                <w:szCs w:val="21"/>
              </w:rPr>
              <w:t>课程目标</w:t>
            </w:r>
          </w:p>
        </w:tc>
        <w:tc>
          <w:tcPr>
            <w:tcW w:w="4389" w:type="dxa"/>
            <w:vAlign w:val="center"/>
          </w:tcPr>
          <w:p>
            <w:pPr>
              <w:pStyle w:val="13"/>
              <w:jc w:val="center"/>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教学内容</w:t>
            </w:r>
          </w:p>
        </w:tc>
        <w:tc>
          <w:tcPr>
            <w:tcW w:w="2126" w:type="dxa"/>
            <w:vAlign w:val="center"/>
          </w:tcPr>
          <w:p>
            <w:pPr>
              <w:jc w:val="center"/>
              <w:rPr>
                <w:rFonts w:cs="Times New Roman" w:asciiTheme="minorEastAsia" w:hAnsiTheme="minorEastAsia"/>
                <w:b/>
                <w:szCs w:val="21"/>
              </w:rPr>
            </w:pPr>
            <w:r>
              <w:rPr>
                <w:rFonts w:hint="eastAsia" w:cs="Times New Roman" w:asciiTheme="minorEastAsia" w:hAnsiTheme="minorEastAsia"/>
                <w:b/>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2552" w:type="dxa"/>
            <w:vAlign w:val="center"/>
          </w:tcPr>
          <w:p>
            <w:pPr>
              <w:jc w:val="both"/>
              <w:rPr>
                <w:rFonts w:cs="Times New Roman" w:asciiTheme="minorEastAsia" w:hAnsiTheme="minorEastAsia"/>
                <w:szCs w:val="21"/>
              </w:rPr>
            </w:pPr>
            <w:r>
              <w:rPr>
                <w:rFonts w:hint="eastAsia" w:cs="Times New Roman" w:asciiTheme="minorEastAsia" w:hAnsiTheme="minorEastAsia"/>
                <w:szCs w:val="21"/>
              </w:rPr>
              <w:t>1</w:t>
            </w:r>
            <w:r>
              <w:rPr>
                <w:rFonts w:cs="Times New Roman" w:asciiTheme="minorEastAsia" w:hAnsiTheme="minorEastAsia"/>
                <w:szCs w:val="21"/>
              </w:rPr>
              <w:t>.</w:t>
            </w:r>
            <w:r>
              <w:rPr>
                <w:rFonts w:hint="eastAsia" w:cs="Times New Roman" w:asciiTheme="minorEastAsia" w:hAnsiTheme="minorEastAsia"/>
                <w:szCs w:val="21"/>
              </w:rPr>
              <w:t>XXXXX</w:t>
            </w:r>
          </w:p>
          <w:p>
            <w:pPr>
              <w:jc w:val="both"/>
              <w:rPr>
                <w:rFonts w:cs="Times New Roman" w:asciiTheme="minorEastAsia" w:hAnsiTheme="minorEastAsia"/>
                <w:szCs w:val="21"/>
              </w:rPr>
            </w:pPr>
          </w:p>
        </w:tc>
        <w:tc>
          <w:tcPr>
            <w:tcW w:w="4389" w:type="dxa"/>
            <w:vAlign w:val="center"/>
          </w:tcPr>
          <w:p>
            <w:pPr>
              <w:jc w:val="both"/>
              <w:rPr>
                <w:rFonts w:cs="Times New Roman" w:asciiTheme="minorEastAsia" w:hAnsiTheme="minorEastAsia"/>
                <w:szCs w:val="21"/>
              </w:rPr>
            </w:pPr>
            <w:r>
              <w:rPr>
                <w:rFonts w:hint="eastAsia" w:cs="Times New Roman" w:asciiTheme="minorEastAsia" w:hAnsiTheme="minorEastAsia"/>
                <w:szCs w:val="21"/>
              </w:rPr>
              <w:t>1</w:t>
            </w:r>
            <w:r>
              <w:rPr>
                <w:rFonts w:cs="Times New Roman" w:asciiTheme="minorEastAsia" w:hAnsiTheme="minorEastAsia"/>
                <w:szCs w:val="21"/>
              </w:rPr>
              <w:t>.</w:t>
            </w:r>
            <w:r>
              <w:rPr>
                <w:rFonts w:hint="eastAsia" w:cs="Times New Roman" w:asciiTheme="minorEastAsia" w:hAnsiTheme="minorEastAsia"/>
                <w:szCs w:val="21"/>
              </w:rPr>
              <w:t>XXXXX</w:t>
            </w:r>
          </w:p>
          <w:p>
            <w:pPr>
              <w:jc w:val="both"/>
              <w:rPr>
                <w:rFonts w:cs="Times New Roman" w:asciiTheme="minorEastAsia" w:hAnsiTheme="minorEastAsia"/>
                <w:szCs w:val="21"/>
              </w:rPr>
            </w:pPr>
            <w:r>
              <w:rPr>
                <w:rFonts w:cs="Times New Roman" w:asciiTheme="minorEastAsia" w:hAnsiTheme="minorEastAsia"/>
                <w:szCs w:val="21"/>
              </w:rPr>
              <w:t>2.</w:t>
            </w:r>
            <w:r>
              <w:rPr>
                <w:rFonts w:hint="eastAsia" w:cs="Times New Roman" w:asciiTheme="minorEastAsia" w:hAnsiTheme="minorEastAsia"/>
                <w:szCs w:val="21"/>
              </w:rPr>
              <w:t>XXXXX</w:t>
            </w:r>
          </w:p>
          <w:p>
            <w:pPr>
              <w:jc w:val="both"/>
              <w:rPr>
                <w:rFonts w:cs="Times New Roman" w:asciiTheme="minorEastAsia" w:hAnsiTheme="minorEastAsia"/>
                <w:szCs w:val="21"/>
              </w:rPr>
            </w:pPr>
            <w:r>
              <w:rPr>
                <w:rFonts w:cs="Times New Roman" w:asciiTheme="minorEastAsia" w:hAnsiTheme="minorEastAsia"/>
                <w:szCs w:val="21"/>
              </w:rPr>
              <w:t>3.</w:t>
            </w:r>
            <w:r>
              <w:rPr>
                <w:rFonts w:hint="eastAsia" w:cs="Times New Roman" w:asciiTheme="minorEastAsia" w:hAnsiTheme="minorEastAsia"/>
                <w:szCs w:val="21"/>
              </w:rPr>
              <w:t>XXXXX</w:t>
            </w:r>
          </w:p>
          <w:p>
            <w:pPr>
              <w:jc w:val="both"/>
              <w:rPr>
                <w:rFonts w:cs="Times New Roman" w:asciiTheme="minorEastAsia" w:hAnsiTheme="minorEastAsia"/>
                <w:szCs w:val="21"/>
              </w:rPr>
            </w:pPr>
          </w:p>
          <w:p>
            <w:pPr>
              <w:jc w:val="both"/>
              <w:rPr>
                <w:rFonts w:cs="Times New Roman" w:asciiTheme="minorEastAsia" w:hAnsiTheme="minorEastAsia"/>
                <w:szCs w:val="21"/>
              </w:rPr>
            </w:pPr>
          </w:p>
        </w:tc>
        <w:tc>
          <w:tcPr>
            <w:tcW w:w="2126" w:type="dxa"/>
            <w:vAlign w:val="center"/>
          </w:tcPr>
          <w:p>
            <w:pPr>
              <w:jc w:val="both"/>
              <w:rPr>
                <w:rFonts w:cs="Times New Roman" w:asciiTheme="minorEastAsia" w:hAnsiTheme="minorEastAsia"/>
                <w:szCs w:val="21"/>
              </w:rPr>
            </w:pPr>
            <w:r>
              <w:rPr>
                <w:rFonts w:hint="eastAsia" w:cs="Times New Roman" w:asciiTheme="minorEastAsia" w:hAnsiTheme="minorEastAsia"/>
                <w:szCs w:val="21"/>
              </w:rPr>
              <w:t>1</w:t>
            </w:r>
            <w:r>
              <w:rPr>
                <w:rFonts w:cs="Times New Roman" w:asciiTheme="minorEastAsia" w:hAnsiTheme="minorEastAsia"/>
                <w:szCs w:val="21"/>
              </w:rPr>
              <w:t>.</w:t>
            </w:r>
            <w:r>
              <w:rPr>
                <w:rFonts w:hint="eastAsia" w:cs="Times New Roman" w:asciiTheme="minorEastAsia" w:hAnsiTheme="minorEastAsia"/>
                <w:szCs w:val="21"/>
              </w:rPr>
              <w:t>XXXXX</w:t>
            </w:r>
          </w:p>
          <w:p>
            <w:pPr>
              <w:jc w:val="both"/>
              <w:rPr>
                <w:rFonts w:cs="Times New Roman" w:asciiTheme="minorEastAsia" w:hAnsiTheme="minorEastAsia"/>
                <w:szCs w:val="21"/>
              </w:rPr>
            </w:pPr>
            <w:r>
              <w:rPr>
                <w:rFonts w:cs="Times New Roman" w:asciiTheme="minorEastAsia" w:hAnsiTheme="minorEastAsia"/>
                <w:szCs w:val="21"/>
              </w:rPr>
              <w:t>2.</w:t>
            </w:r>
            <w:r>
              <w:rPr>
                <w:rFonts w:hint="eastAsia" w:cs="Times New Roman" w:asciiTheme="minorEastAsia" w:hAnsiTheme="minorEastAsia"/>
                <w:szCs w:val="21"/>
              </w:rPr>
              <w:t>XXXXX</w:t>
            </w:r>
          </w:p>
          <w:p>
            <w:pPr>
              <w:jc w:val="both"/>
              <w:rPr>
                <w:rFonts w:cs="Times New Roman" w:asciiTheme="minorEastAsia" w:hAnsiTheme="minorEastAsia"/>
                <w:szCs w:val="21"/>
              </w:rPr>
            </w:pPr>
          </w:p>
          <w:p>
            <w:pPr>
              <w:jc w:val="both"/>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exact"/>
          <w:jc w:val="center"/>
        </w:trPr>
        <w:tc>
          <w:tcPr>
            <w:tcW w:w="2552" w:type="dxa"/>
          </w:tcPr>
          <w:p>
            <w:pPr>
              <w:jc w:val="both"/>
              <w:rPr>
                <w:szCs w:val="21"/>
              </w:rPr>
            </w:pPr>
            <w:r>
              <w:rPr>
                <w:rFonts w:cs="Times New Roman" w:asciiTheme="minorEastAsia" w:hAnsiTheme="minorEastAsia"/>
                <w:szCs w:val="21"/>
              </w:rPr>
              <w:t>2.</w:t>
            </w:r>
            <w:r>
              <w:rPr>
                <w:rFonts w:hint="eastAsia" w:cs="Times New Roman" w:asciiTheme="minorEastAsia" w:hAnsiTheme="minorEastAsia"/>
                <w:szCs w:val="21"/>
              </w:rPr>
              <w:t>XXXXX</w:t>
            </w:r>
          </w:p>
        </w:tc>
        <w:tc>
          <w:tcPr>
            <w:tcW w:w="4389" w:type="dxa"/>
          </w:tcPr>
          <w:p>
            <w:pPr>
              <w:jc w:val="both"/>
              <w:rPr>
                <w:rFonts w:cs="Times New Roman" w:asciiTheme="minorEastAsia" w:hAnsiTheme="minorEastAsia"/>
                <w:szCs w:val="21"/>
              </w:rPr>
            </w:pPr>
            <w:r>
              <w:rPr>
                <w:rFonts w:hint="eastAsia" w:cs="Times New Roman" w:asciiTheme="minorEastAsia" w:hAnsiTheme="minorEastAsia"/>
                <w:szCs w:val="21"/>
              </w:rPr>
              <w:t>1</w:t>
            </w:r>
            <w:r>
              <w:rPr>
                <w:rFonts w:cs="Times New Roman" w:asciiTheme="minorEastAsia" w:hAnsiTheme="minorEastAsia"/>
                <w:szCs w:val="21"/>
              </w:rPr>
              <w:t>.</w:t>
            </w:r>
            <w:r>
              <w:rPr>
                <w:rFonts w:hint="eastAsia" w:cs="Times New Roman" w:asciiTheme="minorEastAsia" w:hAnsiTheme="minorEastAsia"/>
                <w:szCs w:val="21"/>
              </w:rPr>
              <w:t>XXXXX</w:t>
            </w:r>
          </w:p>
          <w:p>
            <w:pPr>
              <w:jc w:val="both"/>
              <w:rPr>
                <w:rFonts w:cs="Times New Roman" w:asciiTheme="minorEastAsia" w:hAnsiTheme="minorEastAsia"/>
                <w:szCs w:val="21"/>
              </w:rPr>
            </w:pPr>
            <w:r>
              <w:rPr>
                <w:rFonts w:cs="Times New Roman" w:asciiTheme="minorEastAsia" w:hAnsiTheme="minorEastAsia"/>
                <w:szCs w:val="21"/>
              </w:rPr>
              <w:t>2.</w:t>
            </w:r>
            <w:r>
              <w:rPr>
                <w:rFonts w:hint="eastAsia" w:cs="Times New Roman" w:asciiTheme="minorEastAsia" w:hAnsiTheme="minorEastAsia"/>
                <w:szCs w:val="21"/>
              </w:rPr>
              <w:t>XXXXX</w:t>
            </w:r>
          </w:p>
          <w:p>
            <w:pPr>
              <w:jc w:val="both"/>
              <w:rPr>
                <w:rFonts w:cs="Times New Roman" w:asciiTheme="minorEastAsia" w:hAnsiTheme="minorEastAsia"/>
                <w:szCs w:val="21"/>
              </w:rPr>
            </w:pPr>
            <w:r>
              <w:rPr>
                <w:rFonts w:cs="Times New Roman" w:asciiTheme="minorEastAsia" w:hAnsiTheme="minorEastAsia"/>
                <w:szCs w:val="21"/>
              </w:rPr>
              <w:t>3.</w:t>
            </w:r>
            <w:r>
              <w:rPr>
                <w:rFonts w:hint="eastAsia" w:cs="Times New Roman" w:asciiTheme="minorEastAsia" w:hAnsiTheme="minorEastAsia"/>
                <w:szCs w:val="21"/>
              </w:rPr>
              <w:t>XXXXX</w:t>
            </w:r>
          </w:p>
          <w:p>
            <w:pPr>
              <w:jc w:val="both"/>
              <w:rPr>
                <w:szCs w:val="21"/>
              </w:rPr>
            </w:pPr>
            <w:r>
              <w:rPr>
                <w:rFonts w:cs="Times New Roman" w:asciiTheme="minorEastAsia" w:hAnsiTheme="minorEastAsia"/>
                <w:szCs w:val="21"/>
              </w:rPr>
              <w:t>4.</w:t>
            </w:r>
            <w:r>
              <w:rPr>
                <w:rFonts w:hint="eastAsia" w:cs="Times New Roman" w:asciiTheme="minorEastAsia" w:hAnsiTheme="minorEastAsia"/>
                <w:szCs w:val="21"/>
              </w:rPr>
              <w:t>XXXXX</w:t>
            </w:r>
          </w:p>
        </w:tc>
        <w:tc>
          <w:tcPr>
            <w:tcW w:w="2126" w:type="dxa"/>
            <w:vAlign w:val="center"/>
          </w:tcPr>
          <w:p>
            <w:pPr>
              <w:jc w:val="both"/>
              <w:rPr>
                <w:rFonts w:cs="Times New Roman" w:asciiTheme="minorEastAsia" w:hAnsiTheme="minorEastAsia"/>
                <w:szCs w:val="21"/>
              </w:rPr>
            </w:pPr>
            <w:r>
              <w:rPr>
                <w:rFonts w:hint="eastAsia" w:cs="Times New Roman" w:asciiTheme="minorEastAsia" w:hAnsiTheme="minorEastAsia"/>
                <w:szCs w:val="21"/>
              </w:rPr>
              <w:t>1</w:t>
            </w:r>
            <w:r>
              <w:rPr>
                <w:rFonts w:cs="Times New Roman" w:asciiTheme="minorEastAsia" w:hAnsiTheme="minorEastAsia"/>
                <w:szCs w:val="21"/>
              </w:rPr>
              <w:t>.</w:t>
            </w:r>
            <w:r>
              <w:rPr>
                <w:rFonts w:hint="eastAsia" w:cs="Times New Roman" w:asciiTheme="minorEastAsia" w:hAnsiTheme="minorEastAsia"/>
                <w:szCs w:val="21"/>
              </w:rPr>
              <w:t>XXXXX</w:t>
            </w:r>
          </w:p>
          <w:p>
            <w:pPr>
              <w:jc w:val="both"/>
              <w:rPr>
                <w:rFonts w:cs="Times New Roman" w:asciiTheme="minorEastAsia" w:hAnsiTheme="minorEastAsia"/>
                <w:szCs w:val="21"/>
              </w:rPr>
            </w:pPr>
            <w:r>
              <w:rPr>
                <w:rFonts w:cs="Times New Roman" w:asciiTheme="minorEastAsia" w:hAnsiTheme="minorEastAsia"/>
                <w:szCs w:val="21"/>
              </w:rPr>
              <w:t>2.</w:t>
            </w:r>
            <w:r>
              <w:rPr>
                <w:rFonts w:hint="eastAsia" w:cs="Times New Roman" w:asciiTheme="minorEastAsia" w:hAnsiTheme="minorEastAsia"/>
                <w:szCs w:val="21"/>
              </w:rPr>
              <w:t>XXXXX</w:t>
            </w:r>
          </w:p>
          <w:p>
            <w:pPr>
              <w:jc w:val="both"/>
              <w:rPr>
                <w:rFonts w:cs="Times New Roman" w:asciiTheme="minorEastAsia" w:hAnsiTheme="minorEastAsia"/>
                <w:szCs w:val="21"/>
              </w:rPr>
            </w:pPr>
            <w:r>
              <w:rPr>
                <w:rFonts w:cs="Times New Roman" w:asciiTheme="minorEastAsia" w:hAnsiTheme="minorEastAsia"/>
                <w:szCs w:val="21"/>
              </w:rPr>
              <w:t>3.</w:t>
            </w:r>
            <w:r>
              <w:rPr>
                <w:rFonts w:hint="eastAsia" w:cs="Times New Roman" w:asciiTheme="minorEastAsia" w:hAnsiTheme="minorEastAsia"/>
                <w:szCs w:val="21"/>
              </w:rPr>
              <w:t>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jc w:val="center"/>
        </w:trPr>
        <w:tc>
          <w:tcPr>
            <w:tcW w:w="2552" w:type="dxa"/>
          </w:tcPr>
          <w:p>
            <w:pPr>
              <w:jc w:val="both"/>
              <w:rPr>
                <w:szCs w:val="21"/>
              </w:rPr>
            </w:pPr>
            <w:r>
              <w:rPr>
                <w:rFonts w:cs="Times New Roman" w:asciiTheme="minorEastAsia" w:hAnsiTheme="minorEastAsia"/>
                <w:szCs w:val="21"/>
              </w:rPr>
              <w:t>3.</w:t>
            </w:r>
            <w:r>
              <w:rPr>
                <w:rFonts w:hint="eastAsia" w:cs="Times New Roman" w:asciiTheme="minorEastAsia" w:hAnsiTheme="minorEastAsia"/>
                <w:szCs w:val="21"/>
              </w:rPr>
              <w:t>XXXXX</w:t>
            </w:r>
          </w:p>
        </w:tc>
        <w:tc>
          <w:tcPr>
            <w:tcW w:w="4389" w:type="dxa"/>
          </w:tcPr>
          <w:p>
            <w:pPr>
              <w:jc w:val="both"/>
              <w:rPr>
                <w:rFonts w:cs="Times New Roman" w:asciiTheme="minorEastAsia" w:hAnsiTheme="minorEastAsia"/>
                <w:szCs w:val="21"/>
              </w:rPr>
            </w:pPr>
            <w:r>
              <w:rPr>
                <w:rFonts w:hint="eastAsia" w:cs="Times New Roman" w:asciiTheme="minorEastAsia" w:hAnsiTheme="minorEastAsia"/>
                <w:szCs w:val="21"/>
              </w:rPr>
              <w:t>1</w:t>
            </w:r>
            <w:r>
              <w:rPr>
                <w:rFonts w:cs="Times New Roman" w:asciiTheme="minorEastAsia" w:hAnsiTheme="minorEastAsia"/>
                <w:szCs w:val="21"/>
              </w:rPr>
              <w:t>.</w:t>
            </w:r>
            <w:r>
              <w:rPr>
                <w:rFonts w:hint="eastAsia" w:cs="Times New Roman" w:asciiTheme="minorEastAsia" w:hAnsiTheme="minorEastAsia"/>
                <w:szCs w:val="21"/>
              </w:rPr>
              <w:t>XXXXX</w:t>
            </w:r>
          </w:p>
          <w:p>
            <w:pPr>
              <w:jc w:val="both"/>
              <w:rPr>
                <w:rFonts w:cs="Times New Roman" w:asciiTheme="minorEastAsia" w:hAnsiTheme="minorEastAsia"/>
                <w:szCs w:val="21"/>
              </w:rPr>
            </w:pPr>
            <w:r>
              <w:rPr>
                <w:rFonts w:cs="Times New Roman" w:asciiTheme="minorEastAsia" w:hAnsiTheme="minorEastAsia"/>
                <w:szCs w:val="21"/>
              </w:rPr>
              <w:t>2.</w:t>
            </w:r>
            <w:r>
              <w:rPr>
                <w:rFonts w:hint="eastAsia" w:cs="Times New Roman" w:asciiTheme="minorEastAsia" w:hAnsiTheme="minorEastAsia"/>
                <w:szCs w:val="21"/>
              </w:rPr>
              <w:t>XXXXX</w:t>
            </w:r>
          </w:p>
          <w:p>
            <w:pPr>
              <w:jc w:val="both"/>
              <w:rPr>
                <w:szCs w:val="21"/>
              </w:rPr>
            </w:pPr>
            <w:r>
              <w:rPr>
                <w:rFonts w:cs="Times New Roman" w:asciiTheme="minorEastAsia" w:hAnsiTheme="minorEastAsia"/>
                <w:szCs w:val="21"/>
              </w:rPr>
              <w:t>3.</w:t>
            </w:r>
            <w:r>
              <w:rPr>
                <w:rFonts w:hint="eastAsia" w:cs="Times New Roman" w:asciiTheme="minorEastAsia" w:hAnsiTheme="minorEastAsia"/>
                <w:szCs w:val="21"/>
              </w:rPr>
              <w:t>XXXXX</w:t>
            </w:r>
          </w:p>
        </w:tc>
        <w:tc>
          <w:tcPr>
            <w:tcW w:w="2126" w:type="dxa"/>
            <w:vAlign w:val="center"/>
          </w:tcPr>
          <w:p>
            <w:pPr>
              <w:jc w:val="both"/>
              <w:rPr>
                <w:rFonts w:cs="Times New Roman" w:asciiTheme="minorEastAsia" w:hAnsiTheme="minorEastAsia"/>
                <w:szCs w:val="21"/>
              </w:rPr>
            </w:pPr>
            <w:r>
              <w:rPr>
                <w:rFonts w:hint="eastAsia" w:cs="Times New Roman" w:asciiTheme="minorEastAsia" w:hAnsiTheme="minorEastAsia"/>
                <w:szCs w:val="21"/>
              </w:rPr>
              <w:t>1</w:t>
            </w:r>
            <w:r>
              <w:rPr>
                <w:rFonts w:cs="Times New Roman" w:asciiTheme="minorEastAsia" w:hAnsiTheme="minorEastAsia"/>
                <w:szCs w:val="21"/>
              </w:rPr>
              <w:t>.</w:t>
            </w:r>
            <w:r>
              <w:rPr>
                <w:rFonts w:hint="eastAsia" w:cs="Times New Roman" w:asciiTheme="minorEastAsia" w:hAnsiTheme="minorEastAsia"/>
                <w:szCs w:val="21"/>
              </w:rPr>
              <w:t>XXXXX</w:t>
            </w:r>
          </w:p>
          <w:p>
            <w:pPr>
              <w:jc w:val="both"/>
              <w:rPr>
                <w:rFonts w:cs="Times New Roman" w:asciiTheme="minorEastAsia" w:hAnsiTheme="minorEastAsia"/>
                <w:szCs w:val="21"/>
              </w:rPr>
            </w:pPr>
            <w:r>
              <w:rPr>
                <w:rFonts w:cs="Times New Roman" w:asciiTheme="minorEastAsia" w:hAnsiTheme="minorEastAsia"/>
                <w:szCs w:val="21"/>
              </w:rPr>
              <w:t>2.</w:t>
            </w:r>
            <w:r>
              <w:rPr>
                <w:rFonts w:hint="eastAsia" w:cs="Times New Roman" w:asciiTheme="minorEastAsia" w:hAnsiTheme="minorEastAsia"/>
                <w:szCs w:val="21"/>
              </w:rPr>
              <w:t>XXXXX</w:t>
            </w:r>
          </w:p>
          <w:p>
            <w:pPr>
              <w:jc w:val="both"/>
              <w:rPr>
                <w:rFonts w:cs="Times New Roman" w:asciiTheme="minorEastAsia" w:hAnsiTheme="minorEastAsia"/>
                <w:szCs w:val="21"/>
              </w:rPr>
            </w:pPr>
            <w:r>
              <w:rPr>
                <w:rFonts w:cs="Times New Roman" w:asciiTheme="minorEastAsia" w:hAnsiTheme="minorEastAsia"/>
                <w:szCs w:val="21"/>
              </w:rPr>
              <w:t>3.</w:t>
            </w:r>
            <w:r>
              <w:rPr>
                <w:rFonts w:hint="eastAsia" w:cs="Times New Roman" w:asciiTheme="minorEastAsia" w:hAnsiTheme="minorEastAsia"/>
                <w:szCs w:val="21"/>
              </w:rPr>
              <w:t>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52" w:type="dxa"/>
          </w:tcPr>
          <w:p>
            <w:pPr>
              <w:jc w:val="both"/>
              <w:rPr>
                <w:szCs w:val="21"/>
              </w:rPr>
            </w:pPr>
          </w:p>
        </w:tc>
        <w:tc>
          <w:tcPr>
            <w:tcW w:w="4389" w:type="dxa"/>
          </w:tcPr>
          <w:p>
            <w:pPr>
              <w:jc w:val="both"/>
              <w:rPr>
                <w:szCs w:val="21"/>
              </w:rPr>
            </w:pPr>
          </w:p>
        </w:tc>
        <w:tc>
          <w:tcPr>
            <w:tcW w:w="2126" w:type="dxa"/>
            <w:vAlign w:val="center"/>
          </w:tcPr>
          <w:p>
            <w:pPr>
              <w:jc w:val="both"/>
              <w:rPr>
                <w:rFonts w:cs="Times New Roman" w:asciiTheme="minorEastAsia" w:hAnsiTheme="minorEastAsia"/>
                <w:szCs w:val="21"/>
              </w:rPr>
            </w:pPr>
          </w:p>
        </w:tc>
      </w:tr>
    </w:tbl>
    <w:p>
      <w:pPr>
        <w:jc w:val="center"/>
        <w:rPr>
          <w:color w:val="FF0000"/>
          <w:szCs w:val="21"/>
        </w:rPr>
      </w:pPr>
      <w:r>
        <w:rPr>
          <w:rFonts w:hint="eastAsia" w:ascii="Times New Roman" w:hAnsi="Times New Roman" w:cs="Times New Roman"/>
          <w:szCs w:val="21"/>
        </w:rPr>
        <w:t>（</w:t>
      </w:r>
      <w:r>
        <w:rPr>
          <w:rFonts w:asciiTheme="minorEastAsia" w:hAnsiTheme="minorEastAsia"/>
          <w:color w:val="FF0000"/>
          <w:szCs w:val="21"/>
        </w:rPr>
        <w:t>表格内宋体五号</w:t>
      </w:r>
      <w:r>
        <w:rPr>
          <w:rFonts w:hint="eastAsia" w:asciiTheme="minorEastAsia" w:hAnsiTheme="minorEastAsia"/>
          <w:color w:val="FF0000"/>
          <w:szCs w:val="21"/>
        </w:rPr>
        <w:t>，</w:t>
      </w:r>
      <w:r>
        <w:rPr>
          <w:rFonts w:asciiTheme="minorEastAsia" w:hAnsiTheme="minorEastAsia"/>
          <w:color w:val="FF0000"/>
          <w:szCs w:val="21"/>
        </w:rPr>
        <w:t>单倍行距</w:t>
      </w:r>
      <w:r>
        <w:rPr>
          <w:rFonts w:hint="eastAsia" w:asciiTheme="minorEastAsia" w:hAnsiTheme="minorEastAsia"/>
          <w:color w:val="FF0000"/>
          <w:szCs w:val="21"/>
        </w:rPr>
        <w:t>，</w:t>
      </w:r>
      <w:r>
        <w:rPr>
          <w:rFonts w:asciiTheme="minorEastAsia" w:hAnsiTheme="minorEastAsia"/>
          <w:color w:val="FF0000"/>
          <w:szCs w:val="21"/>
        </w:rPr>
        <w:t>段前段后</w:t>
      </w:r>
      <w:r>
        <w:rPr>
          <w:rFonts w:hint="eastAsia" w:asciiTheme="minorEastAsia" w:hAnsiTheme="minorEastAsia"/>
          <w:color w:val="FF0000"/>
          <w:szCs w:val="21"/>
        </w:rPr>
        <w:t>0行。</w:t>
      </w:r>
      <w:r>
        <w:rPr>
          <w:rFonts w:hint="eastAsia" w:ascii="Times New Roman" w:hAnsi="Times New Roman" w:cs="Times New Roman"/>
          <w:szCs w:val="21"/>
        </w:rPr>
        <w:t>）</w:t>
      </w:r>
    </w:p>
    <w:p>
      <w:pPr>
        <w:kinsoku w:val="0"/>
        <w:overflowPunct w:val="0"/>
        <w:autoSpaceDE w:val="0"/>
        <w:autoSpaceDN w:val="0"/>
        <w:spacing w:line="300" w:lineRule="auto"/>
        <w:rPr>
          <w:rFonts w:ascii="Times New Roman" w:hAnsi="Times New Roman" w:cs="Times New Roman"/>
          <w:b/>
          <w:sz w:val="24"/>
          <w:szCs w:val="24"/>
        </w:rPr>
      </w:pPr>
      <w:r>
        <w:rPr>
          <w:rFonts w:ascii="Times New Roman" w:hAnsi="Times New Roman" w:cs="Times New Roman"/>
          <w:b/>
          <w:sz w:val="24"/>
          <w:szCs w:val="24"/>
        </w:rPr>
        <w:t>（</w:t>
      </w:r>
      <w:r>
        <w:rPr>
          <w:rFonts w:hint="eastAsia" w:ascii="Times New Roman" w:hAnsi="Times New Roman" w:cs="Times New Roman"/>
          <w:b/>
          <w:sz w:val="24"/>
          <w:szCs w:val="24"/>
        </w:rPr>
        <w:t>二</w:t>
      </w:r>
      <w:r>
        <w:rPr>
          <w:rFonts w:ascii="Times New Roman" w:hAnsi="Times New Roman" w:cs="Times New Roman"/>
          <w:b/>
          <w:sz w:val="24"/>
          <w:szCs w:val="24"/>
        </w:rPr>
        <w:t>）课程</w:t>
      </w:r>
      <w:r>
        <w:rPr>
          <w:rFonts w:hint="eastAsia" w:ascii="Times New Roman" w:hAnsi="Times New Roman" w:cs="Times New Roman"/>
          <w:b/>
          <w:sz w:val="24"/>
          <w:szCs w:val="24"/>
        </w:rPr>
        <w:t>思政元素及融入点</w:t>
      </w:r>
    </w:p>
    <w:p>
      <w:pPr>
        <w:kinsoku w:val="0"/>
        <w:overflowPunct w:val="0"/>
        <w:autoSpaceDE w:val="0"/>
        <w:autoSpaceDN w:val="0"/>
        <w:spacing w:line="300" w:lineRule="auto"/>
        <w:ind w:firstLine="480" w:firstLineChars="200"/>
        <w:jc w:val="both"/>
        <w:rPr>
          <w:rFonts w:ascii="Times New Roman" w:hAnsi="Times New Roman" w:cs="Times New Roman"/>
          <w:b/>
          <w:sz w:val="24"/>
          <w:szCs w:val="24"/>
        </w:rPr>
      </w:pPr>
      <w:r>
        <w:rPr>
          <w:rFonts w:hint="eastAsia"/>
          <w:sz w:val="24"/>
          <w:szCs w:val="24"/>
        </w:rPr>
        <w:t>建议每章都要有具体对应的课程思政融入点，描述课程教学中能将思想政治教育内容与专业知识技能教育内容有机融合的内容。</w:t>
      </w:r>
    </w:p>
    <w:p>
      <w:pPr>
        <w:kinsoku w:val="0"/>
        <w:overflowPunct w:val="0"/>
        <w:autoSpaceDE w:val="0"/>
        <w:autoSpaceDN w:val="0"/>
        <w:spacing w:line="300" w:lineRule="auto"/>
        <w:jc w:val="both"/>
        <w:rPr>
          <w:rFonts w:asciiTheme="minorEastAsia" w:hAnsiTheme="minorEastAsia"/>
          <w:b/>
          <w:sz w:val="24"/>
          <w:szCs w:val="24"/>
        </w:rPr>
      </w:pPr>
      <w:r>
        <w:rPr>
          <w:rFonts w:hint="eastAsia" w:ascii="Times New Roman" w:hAnsi="Times New Roman" w:cs="Times New Roman"/>
          <w:b/>
          <w:color w:val="FF0000"/>
          <w:sz w:val="32"/>
          <w:szCs w:val="32"/>
        </w:rPr>
        <w:t>示例：</w:t>
      </w:r>
    </w:p>
    <w:tbl>
      <w:tblPr>
        <w:tblStyle w:val="9"/>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34"/>
        <w:gridCol w:w="1745"/>
        <w:gridCol w:w="4536"/>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60" w:type="dxa"/>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序号</w:t>
            </w:r>
          </w:p>
        </w:tc>
        <w:tc>
          <w:tcPr>
            <w:tcW w:w="1134" w:type="dxa"/>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授课章节</w:t>
            </w:r>
          </w:p>
        </w:tc>
        <w:tc>
          <w:tcPr>
            <w:tcW w:w="1745" w:type="dxa"/>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思政元素融入点</w:t>
            </w:r>
          </w:p>
        </w:tc>
        <w:tc>
          <w:tcPr>
            <w:tcW w:w="4536" w:type="dxa"/>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思政元素简述</w:t>
            </w:r>
          </w:p>
        </w:tc>
        <w:tc>
          <w:tcPr>
            <w:tcW w:w="1114" w:type="dxa"/>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60" w:type="dxa"/>
            <w:vAlign w:val="center"/>
          </w:tcPr>
          <w:p>
            <w:pPr>
              <w:jc w:val="both"/>
              <w:rPr>
                <w:rFonts w:ascii="宋体" w:hAnsi="宋体" w:eastAsia="宋体" w:cs="宋体"/>
                <w:bCs/>
                <w:color w:val="000000"/>
                <w:szCs w:val="21"/>
              </w:rPr>
            </w:pPr>
            <w:r>
              <w:rPr>
                <w:rFonts w:hint="eastAsia" w:ascii="宋体"/>
                <w:bCs/>
                <w:color w:val="000000"/>
                <w:szCs w:val="21"/>
              </w:rPr>
              <w:t>1</w:t>
            </w:r>
          </w:p>
        </w:tc>
        <w:tc>
          <w:tcPr>
            <w:tcW w:w="1134" w:type="dxa"/>
            <w:vAlign w:val="center"/>
          </w:tcPr>
          <w:p>
            <w:pPr>
              <w:jc w:val="both"/>
              <w:rPr>
                <w:rFonts w:ascii="宋体" w:hAnsi="宋体" w:eastAsia="宋体" w:cs="宋体"/>
                <w:bCs/>
                <w:color w:val="000000"/>
                <w:szCs w:val="21"/>
              </w:rPr>
            </w:pPr>
            <w:r>
              <w:rPr>
                <w:rFonts w:hint="eastAsia" w:ascii="宋体" w:hAnsi="宋体" w:eastAsia="宋体" w:cs="宋体"/>
                <w:bCs/>
                <w:color w:val="000000"/>
                <w:szCs w:val="21"/>
              </w:rPr>
              <w:t xml:space="preserve">第一章 </w:t>
            </w:r>
            <w:r>
              <w:rPr>
                <w:rFonts w:ascii="宋体" w:hAnsi="宋体" w:eastAsia="宋体" w:cs="宋体"/>
                <w:bCs/>
                <w:color w:val="000000"/>
                <w:szCs w:val="21"/>
              </w:rPr>
              <w:t>绪论</w:t>
            </w:r>
          </w:p>
        </w:tc>
        <w:tc>
          <w:tcPr>
            <w:tcW w:w="1745" w:type="dxa"/>
            <w:vAlign w:val="center"/>
          </w:tcPr>
          <w:p>
            <w:pPr>
              <w:jc w:val="both"/>
              <w:rPr>
                <w:rFonts w:ascii="宋体" w:hAnsi="宋体" w:eastAsia="宋体" w:cs="宋体"/>
                <w:bCs/>
                <w:color w:val="000000"/>
                <w:szCs w:val="21"/>
              </w:rPr>
            </w:pPr>
            <w:r>
              <w:rPr>
                <w:rFonts w:ascii="宋体" w:hAnsi="宋体" w:eastAsia="宋体" w:cs="宋体"/>
                <w:bCs/>
                <w:color w:val="000000"/>
                <w:szCs w:val="21"/>
              </w:rPr>
              <w:t>课程学习目的</w:t>
            </w:r>
          </w:p>
        </w:tc>
        <w:tc>
          <w:tcPr>
            <w:tcW w:w="4536" w:type="dxa"/>
            <w:vAlign w:val="center"/>
          </w:tcPr>
          <w:p>
            <w:pPr>
              <w:jc w:val="both"/>
              <w:rPr>
                <w:rFonts w:ascii="宋体" w:hAnsi="宋体" w:eastAsia="宋体" w:cs="宋体"/>
                <w:bCs/>
                <w:color w:val="000000"/>
                <w:szCs w:val="21"/>
              </w:rPr>
            </w:pPr>
            <w:r>
              <w:rPr>
                <w:rFonts w:hint="eastAsia" w:ascii="宋体" w:hAnsi="宋体" w:eastAsia="宋体" w:cs="宋体"/>
                <w:bCs/>
                <w:color w:val="000000"/>
                <w:szCs w:val="21"/>
              </w:rPr>
              <w:t>解读《中国制造 2025》和中国政府的“制造业强国战略”，引导学生树立远大理想和爱国主义情怀，树立正确的世界观、人生观、价值观，勇敢地肩负起时代赋予的光荣使命，全面提高学生思想政治素质。</w:t>
            </w:r>
          </w:p>
        </w:tc>
        <w:tc>
          <w:tcPr>
            <w:tcW w:w="1114" w:type="dxa"/>
            <w:vAlign w:val="center"/>
          </w:tcPr>
          <w:p>
            <w:pPr>
              <w:jc w:val="both"/>
              <w:rPr>
                <w:rFonts w:ascii="宋体" w:hAnsi="宋体" w:eastAsia="宋体" w:cs="宋体"/>
                <w:bCs/>
                <w:color w:val="000000"/>
                <w:szCs w:val="21"/>
              </w:rPr>
            </w:pPr>
            <w:r>
              <w:rPr>
                <w:rFonts w:hint="eastAsia" w:ascii="宋体" w:hAnsi="宋体" w:eastAsia="宋体" w:cs="宋体"/>
                <w:bCs/>
                <w:color w:val="000000"/>
                <w:szCs w:val="21"/>
              </w:rPr>
              <w:t>启发法、案例法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60" w:type="dxa"/>
            <w:vAlign w:val="center"/>
          </w:tcPr>
          <w:p>
            <w:pPr>
              <w:jc w:val="both"/>
              <w:rPr>
                <w:rFonts w:ascii="宋体"/>
                <w:bCs/>
                <w:color w:val="000000"/>
                <w:szCs w:val="21"/>
              </w:rPr>
            </w:pPr>
          </w:p>
        </w:tc>
        <w:tc>
          <w:tcPr>
            <w:tcW w:w="1134" w:type="dxa"/>
            <w:vAlign w:val="center"/>
          </w:tcPr>
          <w:p>
            <w:pPr>
              <w:jc w:val="both"/>
              <w:rPr>
                <w:rFonts w:ascii="宋体" w:hAnsi="宋体" w:eastAsia="宋体" w:cs="宋体"/>
                <w:bCs/>
                <w:color w:val="000000"/>
                <w:szCs w:val="21"/>
              </w:rPr>
            </w:pPr>
          </w:p>
        </w:tc>
        <w:tc>
          <w:tcPr>
            <w:tcW w:w="1745" w:type="dxa"/>
            <w:vAlign w:val="center"/>
          </w:tcPr>
          <w:p>
            <w:pPr>
              <w:jc w:val="both"/>
              <w:rPr>
                <w:rFonts w:ascii="宋体" w:hAnsi="宋体" w:eastAsia="宋体" w:cs="宋体"/>
                <w:bCs/>
                <w:color w:val="000000"/>
                <w:szCs w:val="21"/>
              </w:rPr>
            </w:pPr>
          </w:p>
        </w:tc>
        <w:tc>
          <w:tcPr>
            <w:tcW w:w="4536" w:type="dxa"/>
            <w:vAlign w:val="center"/>
          </w:tcPr>
          <w:p>
            <w:pPr>
              <w:jc w:val="both"/>
              <w:rPr>
                <w:rFonts w:ascii="宋体" w:hAnsi="宋体" w:eastAsia="宋体" w:cs="宋体"/>
                <w:bCs/>
                <w:color w:val="000000"/>
                <w:szCs w:val="21"/>
              </w:rPr>
            </w:pPr>
          </w:p>
        </w:tc>
        <w:tc>
          <w:tcPr>
            <w:tcW w:w="1114" w:type="dxa"/>
            <w:vAlign w:val="center"/>
          </w:tcPr>
          <w:p>
            <w:pPr>
              <w:jc w:val="both"/>
              <w:rPr>
                <w:rFonts w:ascii="宋体" w:hAnsi="宋体" w:eastAsia="宋体" w:cs="宋体"/>
                <w:bCs/>
                <w:color w:val="000000"/>
                <w:szCs w:val="21"/>
              </w:rPr>
            </w:pPr>
          </w:p>
        </w:tc>
      </w:tr>
    </w:tbl>
    <w:p>
      <w:pPr>
        <w:kinsoku w:val="0"/>
        <w:overflowPunct w:val="0"/>
        <w:autoSpaceDE w:val="0"/>
        <w:autoSpaceDN w:val="0"/>
        <w:spacing w:line="300" w:lineRule="auto"/>
        <w:rPr>
          <w:rFonts w:ascii="Times New Roman" w:hAnsi="Times New Roman" w:cs="Times New Roman"/>
          <w:b/>
          <w:sz w:val="24"/>
          <w:szCs w:val="24"/>
        </w:rPr>
      </w:pPr>
    </w:p>
    <w:p>
      <w:pPr>
        <w:kinsoku w:val="0"/>
        <w:overflowPunct w:val="0"/>
        <w:autoSpaceDE w:val="0"/>
        <w:autoSpaceDN w:val="0"/>
        <w:spacing w:line="300" w:lineRule="auto"/>
        <w:rPr>
          <w:rFonts w:ascii="Times New Roman" w:hAnsi="Times New Roman" w:cs="Times New Roman"/>
          <w:b/>
          <w:sz w:val="24"/>
          <w:szCs w:val="24"/>
        </w:rPr>
      </w:pPr>
      <w:r>
        <w:rPr>
          <w:rFonts w:ascii="Times New Roman" w:hAnsi="Times New Roman" w:cs="Times New Roman"/>
          <w:b/>
          <w:sz w:val="24"/>
          <w:szCs w:val="24"/>
        </w:rPr>
        <w:t>（</w:t>
      </w:r>
      <w:r>
        <w:rPr>
          <w:rFonts w:hint="eastAsia" w:ascii="Times New Roman" w:hAnsi="Times New Roman" w:cs="Times New Roman"/>
          <w:b/>
          <w:sz w:val="24"/>
          <w:szCs w:val="24"/>
        </w:rPr>
        <w:t>三</w:t>
      </w:r>
      <w:r>
        <w:rPr>
          <w:rFonts w:ascii="Times New Roman" w:hAnsi="Times New Roman" w:cs="Times New Roman"/>
          <w:b/>
          <w:sz w:val="24"/>
          <w:szCs w:val="24"/>
        </w:rPr>
        <w:t>）具体内容</w:t>
      </w:r>
    </w:p>
    <w:p>
      <w:pPr>
        <w:kinsoku w:val="0"/>
        <w:overflowPunct w:val="0"/>
        <w:autoSpaceDE w:val="0"/>
        <w:autoSpaceDN w:val="0"/>
        <w:spacing w:line="30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具体内容至少应包括“教学目标”“教学要求”“教学内容”“教学重难点”等方面内容。</w:t>
      </w:r>
    </w:p>
    <w:p>
      <w:pPr>
        <w:kinsoku w:val="0"/>
        <w:overflowPunct w:val="0"/>
        <w:autoSpaceDE w:val="0"/>
        <w:autoSpaceDN w:val="0"/>
        <w:spacing w:line="300" w:lineRule="auto"/>
        <w:jc w:val="both"/>
        <w:rPr>
          <w:rFonts w:asciiTheme="minorEastAsia" w:hAnsiTheme="minorEastAsia"/>
          <w:b/>
          <w:sz w:val="24"/>
          <w:szCs w:val="24"/>
        </w:rPr>
      </w:pPr>
      <w:r>
        <w:rPr>
          <w:rFonts w:hint="eastAsia" w:ascii="Times New Roman" w:hAnsi="Times New Roman" w:cs="Times New Roman"/>
          <w:b/>
          <w:color w:val="FF0000"/>
          <w:sz w:val="32"/>
          <w:szCs w:val="32"/>
        </w:rPr>
        <w:t>示例：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701"/>
        <w:gridCol w:w="5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pPr>
              <w:kinsoku w:val="0"/>
              <w:overflowPunct w:val="0"/>
              <w:autoSpaceDE w:val="0"/>
              <w:autoSpaceDN w:val="0"/>
              <w:spacing w:line="300" w:lineRule="auto"/>
              <w:jc w:val="center"/>
              <w:rPr>
                <w:rFonts w:cs="Times New Roman" w:asciiTheme="minorEastAsia" w:hAnsiTheme="minorEastAsia"/>
                <w:szCs w:val="21"/>
              </w:rPr>
            </w:pPr>
            <w:r>
              <w:rPr>
                <w:rFonts w:hint="eastAsia" w:cs="Times New Roman" w:asciiTheme="minorEastAsia" w:hAnsiTheme="minorEastAsia"/>
                <w:szCs w:val="21"/>
              </w:rPr>
              <w:t>第一章</w:t>
            </w:r>
          </w:p>
          <w:p>
            <w:pPr>
              <w:kinsoku w:val="0"/>
              <w:overflowPunct w:val="0"/>
              <w:autoSpaceDE w:val="0"/>
              <w:autoSpaceDN w:val="0"/>
              <w:spacing w:line="300" w:lineRule="auto"/>
              <w:jc w:val="center"/>
              <w:rPr>
                <w:rFonts w:cs="Times New Roman" w:asciiTheme="minorEastAsia" w:hAnsiTheme="minorEastAsia"/>
                <w:szCs w:val="21"/>
              </w:rPr>
            </w:pPr>
            <w:r>
              <w:rPr>
                <w:rFonts w:hint="eastAsia" w:cs="Times New Roman" w:asciiTheme="minorEastAsia" w:hAnsiTheme="minorEastAsia"/>
                <w:szCs w:val="21"/>
              </w:rPr>
              <w:t>XXXXX</w:t>
            </w:r>
          </w:p>
          <w:p>
            <w:pPr>
              <w:kinsoku w:val="0"/>
              <w:overflowPunct w:val="0"/>
              <w:autoSpaceDE w:val="0"/>
              <w:autoSpaceDN w:val="0"/>
              <w:spacing w:line="300" w:lineRule="auto"/>
              <w:jc w:val="center"/>
              <w:rPr>
                <w:rFonts w:cs="Times New Roman" w:asciiTheme="minorEastAsia" w:hAnsiTheme="minorEastAsia"/>
                <w:szCs w:val="21"/>
              </w:rPr>
            </w:pPr>
            <w:r>
              <w:rPr>
                <w:rFonts w:hint="eastAsia" w:cs="Times New Roman" w:asciiTheme="minorEastAsia" w:hAnsiTheme="minorEastAsia"/>
                <w:szCs w:val="21"/>
              </w:rPr>
              <w:t>（4学时）</w:t>
            </w:r>
          </w:p>
        </w:tc>
        <w:tc>
          <w:tcPr>
            <w:tcW w:w="1701" w:type="dxa"/>
          </w:tcPr>
          <w:p>
            <w:pPr>
              <w:kinsoku w:val="0"/>
              <w:overflowPunct w:val="0"/>
              <w:autoSpaceDE w:val="0"/>
              <w:autoSpaceDN w:val="0"/>
              <w:spacing w:line="300" w:lineRule="auto"/>
              <w:jc w:val="center"/>
              <w:rPr>
                <w:rFonts w:cs="Times New Roman" w:asciiTheme="minorEastAsia" w:hAnsiTheme="minorEastAsia"/>
                <w:szCs w:val="21"/>
              </w:rPr>
            </w:pPr>
            <w:r>
              <w:rPr>
                <w:rFonts w:hint="eastAsia" w:cs="Times New Roman" w:asciiTheme="minorEastAsia" w:hAnsiTheme="minorEastAsia"/>
                <w:szCs w:val="21"/>
              </w:rPr>
              <w:t>教学目标与要求</w:t>
            </w:r>
          </w:p>
        </w:tc>
        <w:tc>
          <w:tcPr>
            <w:tcW w:w="5324" w:type="dxa"/>
          </w:tcPr>
          <w:p>
            <w:pPr>
              <w:kinsoku w:val="0"/>
              <w:overflowPunct w:val="0"/>
              <w:autoSpaceDE w:val="0"/>
              <w:autoSpaceDN w:val="0"/>
              <w:spacing w:line="300" w:lineRule="auto"/>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kinsoku w:val="0"/>
              <w:overflowPunct w:val="0"/>
              <w:autoSpaceDE w:val="0"/>
              <w:autoSpaceDN w:val="0"/>
              <w:spacing w:line="300" w:lineRule="auto"/>
              <w:jc w:val="center"/>
              <w:rPr>
                <w:rFonts w:cs="Times New Roman" w:asciiTheme="minorEastAsia" w:hAnsiTheme="minorEastAsia"/>
                <w:szCs w:val="21"/>
              </w:rPr>
            </w:pPr>
          </w:p>
        </w:tc>
        <w:tc>
          <w:tcPr>
            <w:tcW w:w="1701" w:type="dxa"/>
          </w:tcPr>
          <w:p>
            <w:pPr>
              <w:kinsoku w:val="0"/>
              <w:overflowPunct w:val="0"/>
              <w:autoSpaceDE w:val="0"/>
              <w:autoSpaceDN w:val="0"/>
              <w:spacing w:line="300" w:lineRule="auto"/>
              <w:jc w:val="center"/>
              <w:rPr>
                <w:rFonts w:cs="Times New Roman" w:asciiTheme="minorEastAsia" w:hAnsiTheme="minorEastAsia"/>
                <w:szCs w:val="21"/>
              </w:rPr>
            </w:pPr>
            <w:r>
              <w:rPr>
                <w:rFonts w:hint="eastAsia" w:cs="Times New Roman" w:asciiTheme="minorEastAsia" w:hAnsiTheme="minorEastAsia"/>
                <w:szCs w:val="21"/>
              </w:rPr>
              <w:t>教学内容</w:t>
            </w:r>
          </w:p>
        </w:tc>
        <w:tc>
          <w:tcPr>
            <w:tcW w:w="5324" w:type="dxa"/>
          </w:tcPr>
          <w:p>
            <w:pPr>
              <w:kinsoku w:val="0"/>
              <w:overflowPunct w:val="0"/>
              <w:autoSpaceDE w:val="0"/>
              <w:autoSpaceDN w:val="0"/>
              <w:spacing w:line="300" w:lineRule="auto"/>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kinsoku w:val="0"/>
              <w:overflowPunct w:val="0"/>
              <w:autoSpaceDE w:val="0"/>
              <w:autoSpaceDN w:val="0"/>
              <w:spacing w:line="300" w:lineRule="auto"/>
              <w:jc w:val="center"/>
              <w:rPr>
                <w:rFonts w:cs="Times New Roman" w:asciiTheme="minorEastAsia" w:hAnsiTheme="minorEastAsia"/>
                <w:szCs w:val="21"/>
              </w:rPr>
            </w:pPr>
          </w:p>
        </w:tc>
        <w:tc>
          <w:tcPr>
            <w:tcW w:w="1701" w:type="dxa"/>
          </w:tcPr>
          <w:p>
            <w:pPr>
              <w:kinsoku w:val="0"/>
              <w:overflowPunct w:val="0"/>
              <w:autoSpaceDE w:val="0"/>
              <w:autoSpaceDN w:val="0"/>
              <w:spacing w:line="300" w:lineRule="auto"/>
              <w:jc w:val="center"/>
              <w:rPr>
                <w:rFonts w:cs="Times New Roman" w:asciiTheme="minorEastAsia" w:hAnsiTheme="minorEastAsia"/>
                <w:szCs w:val="21"/>
              </w:rPr>
            </w:pPr>
            <w:r>
              <w:rPr>
                <w:rFonts w:hint="eastAsia" w:cs="Times New Roman" w:asciiTheme="minorEastAsia" w:hAnsiTheme="minorEastAsia"/>
                <w:szCs w:val="21"/>
              </w:rPr>
              <w:t>重点与难点</w:t>
            </w:r>
          </w:p>
        </w:tc>
        <w:tc>
          <w:tcPr>
            <w:tcW w:w="5324" w:type="dxa"/>
          </w:tcPr>
          <w:p>
            <w:pPr>
              <w:kinsoku w:val="0"/>
              <w:overflowPunct w:val="0"/>
              <w:autoSpaceDE w:val="0"/>
              <w:autoSpaceDN w:val="0"/>
              <w:spacing w:line="300" w:lineRule="auto"/>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vAlign w:val="center"/>
          </w:tcPr>
          <w:p>
            <w:pPr>
              <w:kinsoku w:val="0"/>
              <w:overflowPunct w:val="0"/>
              <w:autoSpaceDE w:val="0"/>
              <w:autoSpaceDN w:val="0"/>
              <w:spacing w:line="300" w:lineRule="auto"/>
              <w:jc w:val="center"/>
              <w:rPr>
                <w:rFonts w:cs="Times New Roman" w:asciiTheme="minorEastAsia" w:hAnsiTheme="minorEastAsia"/>
                <w:szCs w:val="21"/>
              </w:rPr>
            </w:pPr>
          </w:p>
        </w:tc>
        <w:tc>
          <w:tcPr>
            <w:tcW w:w="1701" w:type="dxa"/>
          </w:tcPr>
          <w:p>
            <w:pPr>
              <w:kinsoku w:val="0"/>
              <w:overflowPunct w:val="0"/>
              <w:autoSpaceDE w:val="0"/>
              <w:autoSpaceDN w:val="0"/>
              <w:spacing w:line="300" w:lineRule="auto"/>
              <w:jc w:val="center"/>
              <w:rPr>
                <w:rFonts w:cs="Times New Roman" w:asciiTheme="minorEastAsia" w:hAnsiTheme="minorEastAsia"/>
                <w:szCs w:val="21"/>
              </w:rPr>
            </w:pPr>
            <w:r>
              <w:rPr>
                <w:rFonts w:hint="eastAsia" w:cs="Times New Roman" w:asciiTheme="minorEastAsia" w:hAnsiTheme="minorEastAsia"/>
                <w:szCs w:val="21"/>
              </w:rPr>
              <w:t>复习思考</w:t>
            </w:r>
          </w:p>
        </w:tc>
        <w:tc>
          <w:tcPr>
            <w:tcW w:w="5324" w:type="dxa"/>
          </w:tcPr>
          <w:p>
            <w:pPr>
              <w:kinsoku w:val="0"/>
              <w:overflowPunct w:val="0"/>
              <w:autoSpaceDE w:val="0"/>
              <w:autoSpaceDN w:val="0"/>
              <w:spacing w:line="300" w:lineRule="auto"/>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Merge w:val="continue"/>
            <w:vAlign w:val="center"/>
          </w:tcPr>
          <w:p>
            <w:pPr>
              <w:kinsoku w:val="0"/>
              <w:overflowPunct w:val="0"/>
              <w:autoSpaceDE w:val="0"/>
              <w:autoSpaceDN w:val="0"/>
              <w:spacing w:line="300" w:lineRule="auto"/>
              <w:jc w:val="center"/>
              <w:rPr>
                <w:rFonts w:cs="Times New Roman" w:asciiTheme="minorEastAsia" w:hAnsiTheme="minorEastAsia"/>
                <w:szCs w:val="21"/>
              </w:rPr>
            </w:pPr>
          </w:p>
        </w:tc>
        <w:tc>
          <w:tcPr>
            <w:tcW w:w="1701" w:type="dxa"/>
          </w:tcPr>
          <w:p>
            <w:pPr>
              <w:kinsoku w:val="0"/>
              <w:overflowPunct w:val="0"/>
              <w:autoSpaceDE w:val="0"/>
              <w:autoSpaceDN w:val="0"/>
              <w:spacing w:line="300" w:lineRule="auto"/>
              <w:jc w:val="center"/>
              <w:rPr>
                <w:rFonts w:cs="Times New Roman" w:asciiTheme="minorEastAsia" w:hAnsiTheme="minorEastAsia"/>
                <w:szCs w:val="21"/>
              </w:rPr>
            </w:pPr>
          </w:p>
        </w:tc>
        <w:tc>
          <w:tcPr>
            <w:tcW w:w="5324" w:type="dxa"/>
          </w:tcPr>
          <w:p>
            <w:pPr>
              <w:kinsoku w:val="0"/>
              <w:overflowPunct w:val="0"/>
              <w:autoSpaceDE w:val="0"/>
              <w:autoSpaceDN w:val="0"/>
              <w:spacing w:line="300" w:lineRule="auto"/>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vAlign w:val="center"/>
          </w:tcPr>
          <w:p>
            <w:pPr>
              <w:kinsoku w:val="0"/>
              <w:overflowPunct w:val="0"/>
              <w:autoSpaceDE w:val="0"/>
              <w:autoSpaceDN w:val="0"/>
              <w:spacing w:line="300" w:lineRule="auto"/>
              <w:jc w:val="center"/>
              <w:rPr>
                <w:rFonts w:cs="Times New Roman" w:asciiTheme="minorEastAsia" w:hAnsiTheme="minorEastAsia"/>
                <w:szCs w:val="21"/>
              </w:rPr>
            </w:pPr>
            <w:r>
              <w:rPr>
                <w:rFonts w:hint="eastAsia" w:cs="Times New Roman" w:asciiTheme="minorEastAsia" w:hAnsiTheme="minorEastAsia"/>
                <w:szCs w:val="21"/>
              </w:rPr>
              <w:t>第二章</w:t>
            </w:r>
          </w:p>
          <w:p>
            <w:pPr>
              <w:kinsoku w:val="0"/>
              <w:overflowPunct w:val="0"/>
              <w:autoSpaceDE w:val="0"/>
              <w:autoSpaceDN w:val="0"/>
              <w:spacing w:line="300" w:lineRule="auto"/>
              <w:jc w:val="center"/>
              <w:rPr>
                <w:rFonts w:cs="Times New Roman" w:asciiTheme="minorEastAsia" w:hAnsiTheme="minorEastAsia"/>
                <w:szCs w:val="21"/>
              </w:rPr>
            </w:pPr>
            <w:r>
              <w:rPr>
                <w:rFonts w:hint="eastAsia" w:cs="Times New Roman" w:asciiTheme="minorEastAsia" w:hAnsiTheme="minorEastAsia"/>
                <w:szCs w:val="21"/>
              </w:rPr>
              <w:t>XXXXX</w:t>
            </w:r>
          </w:p>
          <w:p>
            <w:pPr>
              <w:kinsoku w:val="0"/>
              <w:overflowPunct w:val="0"/>
              <w:autoSpaceDE w:val="0"/>
              <w:autoSpaceDN w:val="0"/>
              <w:spacing w:line="300" w:lineRule="auto"/>
              <w:jc w:val="center"/>
              <w:rPr>
                <w:rFonts w:cs="Times New Roman" w:asciiTheme="minorEastAsia" w:hAnsiTheme="minorEastAsia"/>
                <w:szCs w:val="21"/>
              </w:rPr>
            </w:pPr>
            <w:r>
              <w:rPr>
                <w:rFonts w:hint="eastAsia" w:cs="Times New Roman" w:asciiTheme="minorEastAsia" w:hAnsiTheme="minorEastAsia"/>
                <w:szCs w:val="21"/>
              </w:rPr>
              <w:t>（XX学时）</w:t>
            </w:r>
          </w:p>
        </w:tc>
        <w:tc>
          <w:tcPr>
            <w:tcW w:w="1701" w:type="dxa"/>
          </w:tcPr>
          <w:p>
            <w:pPr>
              <w:kinsoku w:val="0"/>
              <w:overflowPunct w:val="0"/>
              <w:autoSpaceDE w:val="0"/>
              <w:autoSpaceDN w:val="0"/>
              <w:spacing w:line="300" w:lineRule="auto"/>
              <w:jc w:val="center"/>
              <w:rPr>
                <w:rFonts w:cs="Times New Roman" w:asciiTheme="minorEastAsia" w:hAnsiTheme="minorEastAsia"/>
                <w:szCs w:val="21"/>
              </w:rPr>
            </w:pPr>
            <w:r>
              <w:rPr>
                <w:rFonts w:hint="eastAsia" w:cs="Times New Roman" w:asciiTheme="minorEastAsia" w:hAnsiTheme="minorEastAsia"/>
                <w:szCs w:val="21"/>
              </w:rPr>
              <w:t>教学目标与要求</w:t>
            </w:r>
          </w:p>
        </w:tc>
        <w:tc>
          <w:tcPr>
            <w:tcW w:w="5324" w:type="dxa"/>
          </w:tcPr>
          <w:p>
            <w:pPr>
              <w:kinsoku w:val="0"/>
              <w:overflowPunct w:val="0"/>
              <w:autoSpaceDE w:val="0"/>
              <w:autoSpaceDN w:val="0"/>
              <w:spacing w:line="300" w:lineRule="auto"/>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kinsoku w:val="0"/>
              <w:overflowPunct w:val="0"/>
              <w:autoSpaceDE w:val="0"/>
              <w:autoSpaceDN w:val="0"/>
              <w:spacing w:line="300" w:lineRule="auto"/>
              <w:rPr>
                <w:rFonts w:cs="Times New Roman" w:asciiTheme="minorEastAsia" w:hAnsiTheme="minorEastAsia"/>
                <w:szCs w:val="21"/>
              </w:rPr>
            </w:pPr>
          </w:p>
        </w:tc>
        <w:tc>
          <w:tcPr>
            <w:tcW w:w="1701" w:type="dxa"/>
          </w:tcPr>
          <w:p>
            <w:pPr>
              <w:kinsoku w:val="0"/>
              <w:overflowPunct w:val="0"/>
              <w:autoSpaceDE w:val="0"/>
              <w:autoSpaceDN w:val="0"/>
              <w:spacing w:line="300" w:lineRule="auto"/>
              <w:jc w:val="center"/>
              <w:rPr>
                <w:rFonts w:cs="Times New Roman" w:asciiTheme="minorEastAsia" w:hAnsiTheme="minorEastAsia"/>
                <w:szCs w:val="21"/>
              </w:rPr>
            </w:pPr>
            <w:r>
              <w:rPr>
                <w:rFonts w:hint="eastAsia" w:cs="Times New Roman" w:asciiTheme="minorEastAsia" w:hAnsiTheme="minorEastAsia"/>
                <w:szCs w:val="21"/>
              </w:rPr>
              <w:t>教学内容</w:t>
            </w:r>
          </w:p>
        </w:tc>
        <w:tc>
          <w:tcPr>
            <w:tcW w:w="5324" w:type="dxa"/>
          </w:tcPr>
          <w:p>
            <w:pPr>
              <w:kinsoku w:val="0"/>
              <w:overflowPunct w:val="0"/>
              <w:autoSpaceDE w:val="0"/>
              <w:autoSpaceDN w:val="0"/>
              <w:spacing w:line="300" w:lineRule="auto"/>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kinsoku w:val="0"/>
              <w:overflowPunct w:val="0"/>
              <w:autoSpaceDE w:val="0"/>
              <w:autoSpaceDN w:val="0"/>
              <w:spacing w:line="300" w:lineRule="auto"/>
              <w:rPr>
                <w:rFonts w:cs="Times New Roman" w:asciiTheme="minorEastAsia" w:hAnsiTheme="minorEastAsia"/>
                <w:szCs w:val="21"/>
              </w:rPr>
            </w:pPr>
          </w:p>
        </w:tc>
        <w:tc>
          <w:tcPr>
            <w:tcW w:w="1701" w:type="dxa"/>
          </w:tcPr>
          <w:p>
            <w:pPr>
              <w:kinsoku w:val="0"/>
              <w:overflowPunct w:val="0"/>
              <w:autoSpaceDE w:val="0"/>
              <w:autoSpaceDN w:val="0"/>
              <w:spacing w:line="300" w:lineRule="auto"/>
              <w:jc w:val="center"/>
              <w:rPr>
                <w:rFonts w:cs="Times New Roman" w:asciiTheme="minorEastAsia" w:hAnsiTheme="minorEastAsia"/>
                <w:szCs w:val="21"/>
              </w:rPr>
            </w:pPr>
            <w:r>
              <w:rPr>
                <w:rFonts w:hint="eastAsia" w:cs="Times New Roman" w:asciiTheme="minorEastAsia" w:hAnsiTheme="minorEastAsia"/>
                <w:szCs w:val="21"/>
              </w:rPr>
              <w:t>重点与难点</w:t>
            </w:r>
          </w:p>
        </w:tc>
        <w:tc>
          <w:tcPr>
            <w:tcW w:w="5324" w:type="dxa"/>
          </w:tcPr>
          <w:p>
            <w:pPr>
              <w:kinsoku w:val="0"/>
              <w:overflowPunct w:val="0"/>
              <w:autoSpaceDE w:val="0"/>
              <w:autoSpaceDN w:val="0"/>
              <w:spacing w:line="300" w:lineRule="auto"/>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kinsoku w:val="0"/>
              <w:overflowPunct w:val="0"/>
              <w:autoSpaceDE w:val="0"/>
              <w:autoSpaceDN w:val="0"/>
              <w:spacing w:line="300" w:lineRule="auto"/>
              <w:rPr>
                <w:rFonts w:cs="Times New Roman" w:asciiTheme="minorEastAsia" w:hAnsiTheme="minorEastAsia"/>
                <w:szCs w:val="21"/>
              </w:rPr>
            </w:pPr>
          </w:p>
        </w:tc>
        <w:tc>
          <w:tcPr>
            <w:tcW w:w="1701" w:type="dxa"/>
          </w:tcPr>
          <w:p>
            <w:pPr>
              <w:kinsoku w:val="0"/>
              <w:overflowPunct w:val="0"/>
              <w:autoSpaceDE w:val="0"/>
              <w:autoSpaceDN w:val="0"/>
              <w:spacing w:line="300" w:lineRule="auto"/>
              <w:jc w:val="center"/>
              <w:rPr>
                <w:rFonts w:cs="Times New Roman" w:asciiTheme="minorEastAsia" w:hAnsiTheme="minorEastAsia"/>
                <w:szCs w:val="21"/>
              </w:rPr>
            </w:pPr>
            <w:r>
              <w:rPr>
                <w:rFonts w:hint="eastAsia" w:cs="Times New Roman" w:asciiTheme="minorEastAsia" w:hAnsiTheme="minorEastAsia"/>
                <w:szCs w:val="21"/>
              </w:rPr>
              <w:t>复习思考</w:t>
            </w:r>
          </w:p>
        </w:tc>
        <w:tc>
          <w:tcPr>
            <w:tcW w:w="5324" w:type="dxa"/>
          </w:tcPr>
          <w:p>
            <w:pPr>
              <w:kinsoku w:val="0"/>
              <w:overflowPunct w:val="0"/>
              <w:autoSpaceDE w:val="0"/>
              <w:autoSpaceDN w:val="0"/>
              <w:spacing w:line="300" w:lineRule="auto"/>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kinsoku w:val="0"/>
              <w:overflowPunct w:val="0"/>
              <w:autoSpaceDE w:val="0"/>
              <w:autoSpaceDN w:val="0"/>
              <w:spacing w:line="300" w:lineRule="auto"/>
              <w:rPr>
                <w:rFonts w:cs="Times New Roman" w:asciiTheme="minorEastAsia" w:hAnsiTheme="minorEastAsia"/>
                <w:szCs w:val="21"/>
              </w:rPr>
            </w:pPr>
          </w:p>
        </w:tc>
        <w:tc>
          <w:tcPr>
            <w:tcW w:w="1701" w:type="dxa"/>
          </w:tcPr>
          <w:p>
            <w:pPr>
              <w:kinsoku w:val="0"/>
              <w:overflowPunct w:val="0"/>
              <w:autoSpaceDE w:val="0"/>
              <w:autoSpaceDN w:val="0"/>
              <w:spacing w:line="300" w:lineRule="auto"/>
              <w:jc w:val="center"/>
              <w:rPr>
                <w:rFonts w:cs="Times New Roman" w:asciiTheme="minorEastAsia" w:hAnsiTheme="minorEastAsia"/>
                <w:szCs w:val="21"/>
              </w:rPr>
            </w:pPr>
          </w:p>
        </w:tc>
        <w:tc>
          <w:tcPr>
            <w:tcW w:w="5324" w:type="dxa"/>
          </w:tcPr>
          <w:p>
            <w:pPr>
              <w:kinsoku w:val="0"/>
              <w:overflowPunct w:val="0"/>
              <w:autoSpaceDE w:val="0"/>
              <w:autoSpaceDN w:val="0"/>
              <w:spacing w:line="300" w:lineRule="auto"/>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kinsoku w:val="0"/>
              <w:overflowPunct w:val="0"/>
              <w:autoSpaceDE w:val="0"/>
              <w:autoSpaceDN w:val="0"/>
              <w:spacing w:line="300" w:lineRule="auto"/>
              <w:jc w:val="center"/>
              <w:rPr>
                <w:rFonts w:cs="Times New Roman" w:asciiTheme="minorEastAsia" w:hAnsiTheme="minorEastAsia"/>
                <w:szCs w:val="21"/>
              </w:rPr>
            </w:pPr>
          </w:p>
        </w:tc>
        <w:tc>
          <w:tcPr>
            <w:tcW w:w="1701" w:type="dxa"/>
          </w:tcPr>
          <w:p>
            <w:pPr>
              <w:kinsoku w:val="0"/>
              <w:overflowPunct w:val="0"/>
              <w:autoSpaceDE w:val="0"/>
              <w:autoSpaceDN w:val="0"/>
              <w:spacing w:line="300" w:lineRule="auto"/>
              <w:jc w:val="center"/>
              <w:rPr>
                <w:rFonts w:cs="Times New Roman" w:asciiTheme="minorEastAsia" w:hAnsiTheme="minorEastAsia"/>
                <w:szCs w:val="21"/>
              </w:rPr>
            </w:pPr>
          </w:p>
        </w:tc>
        <w:tc>
          <w:tcPr>
            <w:tcW w:w="5324" w:type="dxa"/>
          </w:tcPr>
          <w:p>
            <w:pPr>
              <w:kinsoku w:val="0"/>
              <w:overflowPunct w:val="0"/>
              <w:autoSpaceDE w:val="0"/>
              <w:autoSpaceDN w:val="0"/>
              <w:spacing w:line="300" w:lineRule="auto"/>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kinsoku w:val="0"/>
              <w:overflowPunct w:val="0"/>
              <w:autoSpaceDE w:val="0"/>
              <w:autoSpaceDN w:val="0"/>
              <w:spacing w:line="300" w:lineRule="auto"/>
              <w:rPr>
                <w:rFonts w:cs="Times New Roman" w:asciiTheme="minorEastAsia" w:hAnsiTheme="minorEastAsia"/>
                <w:szCs w:val="21"/>
              </w:rPr>
            </w:pPr>
          </w:p>
        </w:tc>
        <w:tc>
          <w:tcPr>
            <w:tcW w:w="1701" w:type="dxa"/>
          </w:tcPr>
          <w:p>
            <w:pPr>
              <w:kinsoku w:val="0"/>
              <w:overflowPunct w:val="0"/>
              <w:autoSpaceDE w:val="0"/>
              <w:autoSpaceDN w:val="0"/>
              <w:spacing w:line="300" w:lineRule="auto"/>
              <w:jc w:val="center"/>
              <w:rPr>
                <w:rFonts w:cs="Times New Roman" w:asciiTheme="minorEastAsia" w:hAnsiTheme="minorEastAsia"/>
                <w:szCs w:val="21"/>
              </w:rPr>
            </w:pPr>
          </w:p>
        </w:tc>
        <w:tc>
          <w:tcPr>
            <w:tcW w:w="5324" w:type="dxa"/>
          </w:tcPr>
          <w:p>
            <w:pPr>
              <w:kinsoku w:val="0"/>
              <w:overflowPunct w:val="0"/>
              <w:autoSpaceDE w:val="0"/>
              <w:autoSpaceDN w:val="0"/>
              <w:spacing w:line="300" w:lineRule="auto"/>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kinsoku w:val="0"/>
              <w:overflowPunct w:val="0"/>
              <w:autoSpaceDE w:val="0"/>
              <w:autoSpaceDN w:val="0"/>
              <w:spacing w:line="300" w:lineRule="auto"/>
              <w:rPr>
                <w:rFonts w:cs="Times New Roman" w:asciiTheme="minorEastAsia" w:hAnsiTheme="minorEastAsia"/>
                <w:szCs w:val="21"/>
              </w:rPr>
            </w:pPr>
          </w:p>
        </w:tc>
        <w:tc>
          <w:tcPr>
            <w:tcW w:w="1701" w:type="dxa"/>
          </w:tcPr>
          <w:p>
            <w:pPr>
              <w:kinsoku w:val="0"/>
              <w:overflowPunct w:val="0"/>
              <w:autoSpaceDE w:val="0"/>
              <w:autoSpaceDN w:val="0"/>
              <w:spacing w:line="300" w:lineRule="auto"/>
              <w:jc w:val="center"/>
              <w:rPr>
                <w:rFonts w:cs="Times New Roman" w:asciiTheme="minorEastAsia" w:hAnsiTheme="minorEastAsia"/>
                <w:szCs w:val="21"/>
              </w:rPr>
            </w:pPr>
          </w:p>
        </w:tc>
        <w:tc>
          <w:tcPr>
            <w:tcW w:w="5324" w:type="dxa"/>
          </w:tcPr>
          <w:p>
            <w:pPr>
              <w:kinsoku w:val="0"/>
              <w:overflowPunct w:val="0"/>
              <w:autoSpaceDE w:val="0"/>
              <w:autoSpaceDN w:val="0"/>
              <w:spacing w:line="300" w:lineRule="auto"/>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kinsoku w:val="0"/>
              <w:overflowPunct w:val="0"/>
              <w:autoSpaceDE w:val="0"/>
              <w:autoSpaceDN w:val="0"/>
              <w:spacing w:line="300" w:lineRule="auto"/>
              <w:rPr>
                <w:rFonts w:cs="Times New Roman" w:asciiTheme="minorEastAsia" w:hAnsiTheme="minorEastAsia"/>
                <w:szCs w:val="21"/>
              </w:rPr>
            </w:pPr>
          </w:p>
        </w:tc>
        <w:tc>
          <w:tcPr>
            <w:tcW w:w="1701" w:type="dxa"/>
          </w:tcPr>
          <w:p>
            <w:pPr>
              <w:kinsoku w:val="0"/>
              <w:overflowPunct w:val="0"/>
              <w:autoSpaceDE w:val="0"/>
              <w:autoSpaceDN w:val="0"/>
              <w:spacing w:line="300" w:lineRule="auto"/>
              <w:jc w:val="center"/>
              <w:rPr>
                <w:rFonts w:cs="Times New Roman" w:asciiTheme="minorEastAsia" w:hAnsiTheme="minorEastAsia"/>
                <w:szCs w:val="21"/>
              </w:rPr>
            </w:pPr>
          </w:p>
        </w:tc>
        <w:tc>
          <w:tcPr>
            <w:tcW w:w="5324" w:type="dxa"/>
          </w:tcPr>
          <w:p>
            <w:pPr>
              <w:kinsoku w:val="0"/>
              <w:overflowPunct w:val="0"/>
              <w:autoSpaceDE w:val="0"/>
              <w:autoSpaceDN w:val="0"/>
              <w:spacing w:line="300" w:lineRule="auto"/>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kinsoku w:val="0"/>
              <w:overflowPunct w:val="0"/>
              <w:autoSpaceDE w:val="0"/>
              <w:autoSpaceDN w:val="0"/>
              <w:spacing w:line="300" w:lineRule="auto"/>
              <w:rPr>
                <w:rFonts w:cs="Times New Roman" w:asciiTheme="minorEastAsia" w:hAnsiTheme="minorEastAsia"/>
                <w:szCs w:val="21"/>
              </w:rPr>
            </w:pPr>
          </w:p>
        </w:tc>
        <w:tc>
          <w:tcPr>
            <w:tcW w:w="1701" w:type="dxa"/>
          </w:tcPr>
          <w:p>
            <w:pPr>
              <w:kinsoku w:val="0"/>
              <w:overflowPunct w:val="0"/>
              <w:autoSpaceDE w:val="0"/>
              <w:autoSpaceDN w:val="0"/>
              <w:spacing w:line="300" w:lineRule="auto"/>
              <w:jc w:val="center"/>
              <w:rPr>
                <w:rFonts w:cs="Times New Roman" w:asciiTheme="minorEastAsia" w:hAnsiTheme="minorEastAsia"/>
                <w:szCs w:val="21"/>
              </w:rPr>
            </w:pPr>
          </w:p>
        </w:tc>
        <w:tc>
          <w:tcPr>
            <w:tcW w:w="5324" w:type="dxa"/>
          </w:tcPr>
          <w:p>
            <w:pPr>
              <w:kinsoku w:val="0"/>
              <w:overflowPunct w:val="0"/>
              <w:autoSpaceDE w:val="0"/>
              <w:autoSpaceDN w:val="0"/>
              <w:spacing w:line="300" w:lineRule="auto"/>
              <w:rPr>
                <w:rFonts w:cs="Times New Roman" w:asciiTheme="minorEastAsia" w:hAnsiTheme="minorEastAsia"/>
                <w:szCs w:val="21"/>
              </w:rPr>
            </w:pPr>
          </w:p>
        </w:tc>
      </w:tr>
    </w:tbl>
    <w:p>
      <w:pPr>
        <w:tabs>
          <w:tab w:val="left" w:pos="312"/>
        </w:tabs>
        <w:spacing w:line="300" w:lineRule="auto"/>
        <w:ind w:left="482"/>
        <w:rPr>
          <w:rFonts w:ascii="Times New Roman" w:hAnsi="Times New Roman" w:cs="Times New Roman"/>
          <w:szCs w:val="21"/>
        </w:rPr>
      </w:pPr>
    </w:p>
    <w:p>
      <w:pPr>
        <w:tabs>
          <w:tab w:val="left" w:pos="312"/>
        </w:tabs>
        <w:spacing w:line="300" w:lineRule="auto"/>
        <w:ind w:left="482"/>
        <w:rPr>
          <w:rFonts w:ascii="Times New Roman" w:hAnsi="Times New Roman" w:cs="Times New Roman"/>
          <w:sz w:val="24"/>
          <w:szCs w:val="24"/>
        </w:rPr>
      </w:pPr>
      <w:r>
        <w:rPr>
          <w:rFonts w:hint="eastAsia" w:ascii="Times New Roman" w:hAnsi="Times New Roman" w:cs="Times New Roman"/>
          <w:szCs w:val="21"/>
        </w:rPr>
        <w:t>（</w:t>
      </w:r>
      <w:r>
        <w:rPr>
          <w:rFonts w:asciiTheme="minorEastAsia" w:hAnsiTheme="minorEastAsia"/>
          <w:color w:val="FF0000"/>
          <w:szCs w:val="21"/>
        </w:rPr>
        <w:t>表格内宋体五号</w:t>
      </w:r>
      <w:r>
        <w:rPr>
          <w:rFonts w:hint="eastAsia" w:asciiTheme="minorEastAsia" w:hAnsiTheme="minorEastAsia"/>
          <w:color w:val="FF0000"/>
          <w:szCs w:val="21"/>
        </w:rPr>
        <w:t>，</w:t>
      </w:r>
      <w:r>
        <w:rPr>
          <w:rFonts w:asciiTheme="minorEastAsia" w:hAnsiTheme="minorEastAsia"/>
          <w:color w:val="FF0000"/>
          <w:szCs w:val="21"/>
        </w:rPr>
        <w:t>单倍行距</w:t>
      </w:r>
      <w:r>
        <w:rPr>
          <w:rFonts w:hint="eastAsia" w:asciiTheme="minorEastAsia" w:hAnsiTheme="minorEastAsia"/>
          <w:color w:val="FF0000"/>
          <w:szCs w:val="21"/>
        </w:rPr>
        <w:t>，</w:t>
      </w:r>
      <w:r>
        <w:rPr>
          <w:rFonts w:asciiTheme="minorEastAsia" w:hAnsiTheme="minorEastAsia"/>
          <w:color w:val="FF0000"/>
          <w:szCs w:val="21"/>
        </w:rPr>
        <w:t>段前段后</w:t>
      </w:r>
      <w:r>
        <w:rPr>
          <w:rFonts w:hint="eastAsia" w:asciiTheme="minorEastAsia" w:hAnsiTheme="minorEastAsia"/>
          <w:color w:val="FF0000"/>
          <w:szCs w:val="21"/>
        </w:rPr>
        <w:t>0行。</w:t>
      </w:r>
      <w:r>
        <w:rPr>
          <w:rFonts w:hint="eastAsia" w:ascii="Times New Roman" w:hAnsi="Times New Roman" w:cs="Times New Roman"/>
          <w:szCs w:val="21"/>
        </w:rPr>
        <w:t>）</w:t>
      </w:r>
    </w:p>
    <w:p>
      <w:pPr>
        <w:spacing w:line="300" w:lineRule="auto"/>
        <w:rPr>
          <w:rFonts w:ascii="Times New Roman" w:hAnsi="Times New Roman" w:cs="Times New Roman"/>
          <w:b/>
          <w:sz w:val="28"/>
          <w:szCs w:val="28"/>
        </w:rPr>
      </w:pPr>
      <w:r>
        <w:rPr>
          <w:rFonts w:hint="eastAsia" w:ascii="黑体" w:eastAsia="黑体"/>
          <w:sz w:val="28"/>
        </w:rPr>
        <w:t>四、</w:t>
      </w:r>
      <w:r>
        <w:rPr>
          <w:rFonts w:ascii="Times New Roman" w:hAnsi="Times New Roman" w:cs="Times New Roman"/>
          <w:b/>
          <w:sz w:val="28"/>
          <w:szCs w:val="28"/>
        </w:rPr>
        <w:t>课程教学方法</w:t>
      </w:r>
    </w:p>
    <w:p>
      <w:pPr>
        <w:spacing w:line="300" w:lineRule="auto"/>
        <w:ind w:firstLine="480" w:firstLineChars="200"/>
        <w:jc w:val="both"/>
        <w:rPr>
          <w:rFonts w:eastAsia="宋体"/>
          <w:bCs/>
          <w:sz w:val="24"/>
          <w:szCs w:val="24"/>
        </w:rPr>
      </w:pPr>
      <w:r>
        <w:rPr>
          <w:rFonts w:hint="eastAsia" w:eastAsia="宋体"/>
          <w:bCs/>
          <w:sz w:val="24"/>
          <w:szCs w:val="24"/>
        </w:rPr>
        <w:t>撰写要求：对本课程采用的主要教学方法进行简要描述。教学方法应有助于课程目标的达成，能有效地体现对学生知识、素养和能力的培养，特别是批判性思维、创新思维和能力的培养。</w:t>
      </w:r>
    </w:p>
    <w:p>
      <w:pPr>
        <w:kinsoku w:val="0"/>
        <w:overflowPunct w:val="0"/>
        <w:autoSpaceDE w:val="0"/>
        <w:autoSpaceDN w:val="0"/>
        <w:spacing w:line="300" w:lineRule="auto"/>
        <w:jc w:val="both"/>
        <w:rPr>
          <w:rFonts w:asciiTheme="minorEastAsia" w:hAnsiTheme="minorEastAsia"/>
          <w:b/>
          <w:sz w:val="24"/>
          <w:szCs w:val="24"/>
        </w:rPr>
      </w:pPr>
      <w:r>
        <w:rPr>
          <w:rFonts w:hint="eastAsia" w:ascii="Times New Roman" w:hAnsi="Times New Roman" w:cs="Times New Roman"/>
          <w:b/>
          <w:color w:val="FF0000"/>
          <w:sz w:val="32"/>
          <w:szCs w:val="32"/>
        </w:rPr>
        <w:t>示例：</w:t>
      </w:r>
    </w:p>
    <w:p>
      <w:pPr>
        <w:pStyle w:val="5"/>
        <w:spacing w:before="0" w:line="295" w:lineRule="auto"/>
        <w:ind w:left="0" w:right="420" w:firstLine="601"/>
        <w:jc w:val="both"/>
        <w:rPr>
          <w:rFonts w:ascii="Times New Roman" w:hAnsi="Times New Roman" w:cs="Times New Roman"/>
        </w:rPr>
      </w:pPr>
      <w:r>
        <w:rPr>
          <w:spacing w:val="-1"/>
        </w:rPr>
        <w:t>本课程</w:t>
      </w:r>
      <w:r>
        <w:rPr>
          <w:rFonts w:hint="eastAsia"/>
          <w:spacing w:val="-1"/>
        </w:rPr>
        <w:t>主要</w:t>
      </w:r>
      <w:r>
        <w:rPr>
          <w:spacing w:val="-1"/>
        </w:rPr>
        <w:t>运用启发式教学方法，由浅入深，由抽象到具体，由繁入简，</w:t>
      </w:r>
      <w:r>
        <w:t>突出重点，讲清基本概念，</w:t>
      </w:r>
      <w:r>
        <w:rPr>
          <w:rFonts w:hint="eastAsia"/>
        </w:rPr>
        <w:t>突出</w:t>
      </w:r>
      <w:r>
        <w:t>实践应用。课堂上以师生互动为主，和同学们进行面对面地交流，鼓励同学们积极讨论</w:t>
      </w:r>
      <w:r>
        <w:rPr>
          <w:rFonts w:hint="eastAsia"/>
        </w:rPr>
        <w:t>。</w:t>
      </w:r>
      <w:r>
        <w:t>通过</w:t>
      </w:r>
      <w:r>
        <w:rPr>
          <w:rFonts w:hint="eastAsia"/>
          <w:lang w:val="en-US"/>
        </w:rPr>
        <w:t>知识点和生活实际案例的讲授，</w:t>
      </w:r>
      <w:r>
        <w:t>启发学生利用数学基本理论、基本概念解决实际问题思维，通过</w:t>
      </w:r>
      <w:r>
        <w:rPr>
          <w:rFonts w:hint="eastAsia"/>
          <w:lang w:val="en-US"/>
        </w:rPr>
        <w:t>课后作业</w:t>
      </w:r>
      <w:r>
        <w:t>，锻炼学生利用数学知识解决</w:t>
      </w:r>
      <w:r>
        <w:rPr>
          <w:rFonts w:hint="eastAsia"/>
        </w:rPr>
        <w:t>实际</w:t>
      </w:r>
      <w:r>
        <w:t>问题能力。</w:t>
      </w:r>
    </w:p>
    <w:p>
      <w:pPr>
        <w:spacing w:line="300" w:lineRule="auto"/>
        <w:rPr>
          <w:rFonts w:ascii="Times New Roman" w:hAnsi="Times New Roman" w:cs="Times New Roman"/>
          <w:b/>
          <w:sz w:val="28"/>
          <w:szCs w:val="28"/>
        </w:rPr>
      </w:pPr>
      <w:r>
        <w:rPr>
          <w:rFonts w:hint="eastAsia" w:ascii="Times New Roman" w:hAnsi="Times New Roman" w:cs="Times New Roman"/>
          <w:b/>
          <w:sz w:val="28"/>
          <w:szCs w:val="28"/>
        </w:rPr>
        <w:t>五</w:t>
      </w:r>
      <w:r>
        <w:rPr>
          <w:rFonts w:ascii="Times New Roman" w:hAnsi="Times New Roman" w:cs="Times New Roman"/>
          <w:b/>
          <w:sz w:val="28"/>
          <w:szCs w:val="28"/>
        </w:rPr>
        <w:t>、课程考核</w:t>
      </w:r>
      <w:r>
        <w:rPr>
          <w:rFonts w:hint="eastAsia" w:ascii="Times New Roman" w:hAnsi="Times New Roman" w:cs="Times New Roman"/>
          <w:b/>
          <w:sz w:val="28"/>
          <w:szCs w:val="28"/>
        </w:rPr>
        <w:t>方式及评价标准</w:t>
      </w:r>
    </w:p>
    <w:p>
      <w:pPr>
        <w:spacing w:line="300" w:lineRule="auto"/>
        <w:rPr>
          <w:rFonts w:ascii="Times New Roman" w:hAnsi="Times New Roman" w:cs="Times New Roman"/>
          <w:b/>
          <w:sz w:val="28"/>
          <w:szCs w:val="28"/>
        </w:rPr>
      </w:pPr>
      <w:r>
        <w:rPr>
          <w:rFonts w:hint="eastAsia" w:ascii="Times New Roman" w:hAnsi="Times New Roman" w:cs="Times New Roman"/>
          <w:b/>
          <w:color w:val="FF0000"/>
          <w:sz w:val="32"/>
          <w:szCs w:val="32"/>
        </w:rPr>
        <w:t>示例：</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本课程考核分为平时考核和期末考核。平时考核包括课堂</w:t>
      </w:r>
      <w:r>
        <w:rPr>
          <w:rFonts w:hint="eastAsia" w:ascii="Times New Roman" w:hAnsi="Times New Roman" w:cs="Times New Roman"/>
          <w:sz w:val="24"/>
          <w:szCs w:val="24"/>
        </w:rPr>
        <w:t>讨论、课后作业、随堂测验、单元测验、课程设计、调查报告、实践实验、期中考核</w:t>
      </w:r>
      <w:r>
        <w:rPr>
          <w:rFonts w:ascii="Times New Roman" w:hAnsi="Times New Roman" w:cs="Times New Roman"/>
          <w:sz w:val="24"/>
          <w:szCs w:val="24"/>
        </w:rPr>
        <w:t>等</w:t>
      </w:r>
      <w:r>
        <w:rPr>
          <w:rFonts w:hint="eastAsia" w:ascii="Times New Roman" w:hAnsi="Times New Roman" w:cs="Times New Roman"/>
          <w:sz w:val="24"/>
          <w:szCs w:val="24"/>
        </w:rPr>
        <w:t>。</w:t>
      </w:r>
      <w:r>
        <w:rPr>
          <w:rFonts w:ascii="Times New Roman" w:hAnsi="Times New Roman" w:cs="Times New Roman"/>
          <w:sz w:val="24"/>
          <w:szCs w:val="24"/>
        </w:rPr>
        <w:t>期末考核主要考察本课程所学</w:t>
      </w:r>
      <w:r>
        <w:rPr>
          <w:rFonts w:hint="eastAsia" w:ascii="Times New Roman" w:hAnsi="Times New Roman" w:cs="Times New Roman"/>
          <w:sz w:val="24"/>
          <w:szCs w:val="24"/>
        </w:rPr>
        <w:t>基础知识</w:t>
      </w:r>
      <w:r>
        <w:rPr>
          <w:rFonts w:ascii="Times New Roman" w:hAnsi="Times New Roman" w:cs="Times New Roman"/>
          <w:sz w:val="24"/>
          <w:szCs w:val="24"/>
        </w:rPr>
        <w:t>以及学生对所学内容综合理解和应用等</w:t>
      </w:r>
      <w:r>
        <w:rPr>
          <w:rFonts w:hint="eastAsia" w:ascii="Times New Roman" w:hAnsi="Times New Roman" w:cs="Times New Roman"/>
          <w:sz w:val="24"/>
          <w:szCs w:val="24"/>
        </w:rPr>
        <w:t>，</w:t>
      </w:r>
      <w:r>
        <w:rPr>
          <w:rFonts w:ascii="Times New Roman" w:hAnsi="Times New Roman" w:cs="Times New Roman"/>
          <w:sz w:val="24"/>
          <w:szCs w:val="24"/>
        </w:rPr>
        <w:t>考核方式为</w:t>
      </w:r>
      <w:r>
        <w:rPr>
          <w:rFonts w:hint="eastAsia" w:ascii="Times New Roman" w:hAnsi="Times New Roman" w:cs="Times New Roman"/>
          <w:sz w:val="24"/>
          <w:szCs w:val="24"/>
        </w:rPr>
        <w:t>闭卷考试</w:t>
      </w:r>
      <w:r>
        <w:rPr>
          <w:rFonts w:ascii="Times New Roman" w:hAnsi="Times New Roman" w:cs="Times New Roman"/>
          <w:sz w:val="24"/>
          <w:szCs w:val="24"/>
        </w:rPr>
        <w:t>。</w:t>
      </w:r>
      <w:r>
        <w:rPr>
          <w:rFonts w:asciiTheme="minorEastAsia" w:hAnsiTheme="minorEastAsia"/>
          <w:spacing w:val="-6"/>
          <w:sz w:val="24"/>
          <w:szCs w:val="24"/>
        </w:rPr>
        <w:t>本课程考核成绩采用百分制，</w:t>
      </w:r>
      <w:r>
        <w:rPr>
          <w:rFonts w:cs="Times New Roman" w:asciiTheme="minorEastAsia" w:hAnsiTheme="minorEastAsia"/>
          <w:sz w:val="24"/>
          <w:szCs w:val="24"/>
        </w:rPr>
        <w:t>总成绩=平时成绩*</w:t>
      </w:r>
      <w:r>
        <w:rPr>
          <w:rFonts w:hint="eastAsia" w:cs="Times New Roman" w:asciiTheme="minorEastAsia" w:hAnsiTheme="minorEastAsia"/>
          <w:sz w:val="24"/>
          <w:szCs w:val="24"/>
        </w:rPr>
        <w:t>4</w:t>
      </w:r>
      <w:r>
        <w:rPr>
          <w:rFonts w:cs="Times New Roman" w:asciiTheme="minorEastAsia" w:hAnsiTheme="minorEastAsia"/>
          <w:sz w:val="24"/>
          <w:szCs w:val="24"/>
        </w:rPr>
        <w:t>0%+期末成绩*60%。</w:t>
      </w:r>
    </w:p>
    <w:p>
      <w:pPr>
        <w:spacing w:line="300" w:lineRule="auto"/>
        <w:rPr>
          <w:b/>
          <w:sz w:val="24"/>
          <w:szCs w:val="24"/>
        </w:rPr>
      </w:pPr>
      <w:r>
        <w:rPr>
          <w:b/>
          <w:sz w:val="24"/>
          <w:szCs w:val="24"/>
        </w:rPr>
        <w:t>（一） 考核要求</w:t>
      </w:r>
    </w:p>
    <w:tbl>
      <w:tblPr>
        <w:tblStyle w:val="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5267"/>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96" w:type="dxa"/>
            <w:vAlign w:val="center"/>
          </w:tcPr>
          <w:p>
            <w:pPr>
              <w:jc w:val="center"/>
              <w:rPr>
                <w:rFonts w:cs="Times New Roman" w:asciiTheme="minorEastAsia" w:hAnsiTheme="minorEastAsia"/>
                <w:b/>
                <w:szCs w:val="21"/>
              </w:rPr>
            </w:pPr>
            <w:r>
              <w:rPr>
                <w:rFonts w:cs="Times New Roman" w:asciiTheme="minorEastAsia" w:hAnsiTheme="minorEastAsia"/>
                <w:b/>
                <w:szCs w:val="21"/>
              </w:rPr>
              <w:t>课程目标</w:t>
            </w:r>
          </w:p>
        </w:tc>
        <w:tc>
          <w:tcPr>
            <w:tcW w:w="5267" w:type="dxa"/>
            <w:vAlign w:val="center"/>
          </w:tcPr>
          <w:p>
            <w:pPr>
              <w:jc w:val="center"/>
              <w:rPr>
                <w:rFonts w:cs="Times New Roman" w:asciiTheme="minorEastAsia" w:hAnsiTheme="minorEastAsia"/>
                <w:b/>
                <w:szCs w:val="21"/>
              </w:rPr>
            </w:pPr>
            <w:r>
              <w:rPr>
                <w:rFonts w:cs="Times New Roman" w:asciiTheme="minorEastAsia" w:hAnsiTheme="minorEastAsia"/>
                <w:b/>
                <w:szCs w:val="21"/>
              </w:rPr>
              <w:t>考核内容</w:t>
            </w:r>
          </w:p>
        </w:tc>
        <w:tc>
          <w:tcPr>
            <w:tcW w:w="1537" w:type="dxa"/>
            <w:vAlign w:val="center"/>
          </w:tcPr>
          <w:p>
            <w:pPr>
              <w:jc w:val="center"/>
              <w:rPr>
                <w:rFonts w:cs="Times New Roman" w:asciiTheme="minorEastAsia" w:hAnsiTheme="minorEastAsia"/>
                <w:b/>
                <w:szCs w:val="21"/>
              </w:rPr>
            </w:pPr>
            <w:r>
              <w:rPr>
                <w:rFonts w:cs="Times New Roman" w:asciiTheme="minorEastAsia" w:hAnsiTheme="minorEastAsia"/>
                <w:b/>
                <w:szCs w:val="21"/>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96" w:type="dxa"/>
            <w:vAlign w:val="center"/>
          </w:tcPr>
          <w:p>
            <w:pPr>
              <w:jc w:val="center"/>
              <w:rPr>
                <w:rFonts w:cs="Times New Roman" w:asciiTheme="minorEastAsia" w:hAnsiTheme="minorEastAsia"/>
                <w:szCs w:val="21"/>
              </w:rPr>
            </w:pPr>
            <w:r>
              <w:rPr>
                <w:rFonts w:cs="Times New Roman" w:asciiTheme="minorEastAsia" w:hAnsiTheme="minorEastAsia"/>
                <w:bCs/>
                <w:szCs w:val="21"/>
              </w:rPr>
              <w:t>课程目标1</w:t>
            </w:r>
          </w:p>
        </w:tc>
        <w:tc>
          <w:tcPr>
            <w:tcW w:w="5267" w:type="dxa"/>
            <w:vAlign w:val="center"/>
          </w:tcPr>
          <w:p>
            <w:pPr>
              <w:jc w:val="center"/>
              <w:rPr>
                <w:rFonts w:cs="Times New Roman" w:asciiTheme="minorEastAsia" w:hAnsiTheme="minorEastAsia"/>
                <w:szCs w:val="21"/>
              </w:rPr>
            </w:pPr>
          </w:p>
        </w:tc>
        <w:tc>
          <w:tcPr>
            <w:tcW w:w="1537" w:type="dxa"/>
            <w:vAlign w:val="center"/>
          </w:tcPr>
          <w:p>
            <w:pPr>
              <w:pStyle w:val="13"/>
              <w:tabs>
                <w:tab w:val="left" w:pos="424"/>
              </w:tabs>
              <w:jc w:val="center"/>
              <w:rPr>
                <w:rFonts w:cs="Times New Roman" w:asciiTheme="minorEastAsia" w:hAnsiTheme="minorEastAsia" w:eastAsiaTheme="minorEastAsia"/>
                <w:w w:val="90"/>
                <w:sz w:val="21"/>
                <w:szCs w:val="21"/>
              </w:rPr>
            </w:pPr>
            <w:r>
              <w:rPr>
                <w:rFonts w:cs="Times New Roman" w:asciiTheme="minorEastAsia" w:hAnsiTheme="minorEastAsia" w:eastAsiaTheme="minorEastAsia"/>
                <w:w w:val="90"/>
                <w:sz w:val="21"/>
                <w:szCs w:val="21"/>
              </w:rPr>
              <w:t>1</w:t>
            </w:r>
            <w:r>
              <w:rPr>
                <w:rFonts w:hint="eastAsia" w:cs="Times New Roman" w:asciiTheme="minorEastAsia" w:hAnsiTheme="minorEastAsia" w:eastAsiaTheme="minorEastAsia"/>
                <w:w w:val="90"/>
                <w:sz w:val="21"/>
                <w:szCs w:val="21"/>
              </w:rPr>
              <w:t>.</w:t>
            </w:r>
            <w:r>
              <w:rPr>
                <w:rFonts w:cs="Times New Roman" w:asciiTheme="minorEastAsia" w:hAnsiTheme="minorEastAsia" w:eastAsiaTheme="minorEastAsia"/>
                <w:w w:val="90"/>
                <w:sz w:val="21"/>
                <w:szCs w:val="21"/>
              </w:rPr>
              <w:t>课堂</w:t>
            </w:r>
            <w:r>
              <w:rPr>
                <w:rFonts w:hint="eastAsia" w:cs="Times New Roman" w:asciiTheme="minorEastAsia" w:hAnsiTheme="minorEastAsia" w:eastAsiaTheme="minorEastAsia"/>
                <w:w w:val="90"/>
                <w:sz w:val="21"/>
                <w:szCs w:val="21"/>
              </w:rPr>
              <w:t>讨论</w:t>
            </w:r>
          </w:p>
          <w:p>
            <w:pPr>
              <w:jc w:val="center"/>
              <w:rPr>
                <w:rFonts w:cs="Times New Roman" w:asciiTheme="minorEastAsia" w:hAnsiTheme="minorEastAsia"/>
                <w:w w:val="90"/>
                <w:szCs w:val="21"/>
              </w:rPr>
            </w:pPr>
            <w:r>
              <w:rPr>
                <w:rFonts w:cs="Times New Roman" w:asciiTheme="minorEastAsia" w:hAnsiTheme="minorEastAsia"/>
                <w:w w:val="90"/>
                <w:szCs w:val="21"/>
              </w:rPr>
              <w:t>2</w:t>
            </w:r>
            <w:r>
              <w:rPr>
                <w:rFonts w:hint="eastAsia" w:cs="Times New Roman" w:asciiTheme="minorEastAsia" w:hAnsiTheme="minorEastAsia"/>
                <w:w w:val="90"/>
                <w:szCs w:val="21"/>
              </w:rPr>
              <w:t>.课后作业</w:t>
            </w:r>
          </w:p>
          <w:p>
            <w:pPr>
              <w:jc w:val="center"/>
              <w:rPr>
                <w:rFonts w:cs="Times New Roman" w:asciiTheme="minorEastAsia" w:hAnsiTheme="minorEastAsia"/>
                <w:w w:val="90"/>
                <w:szCs w:val="21"/>
              </w:rPr>
            </w:pPr>
            <w:r>
              <w:rPr>
                <w:rFonts w:hint="eastAsia" w:cs="Times New Roman" w:asciiTheme="minorEastAsia" w:hAnsiTheme="minorEastAsia"/>
                <w:w w:val="90"/>
                <w:szCs w:val="21"/>
              </w:rPr>
              <w:t>3.期末考核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696" w:type="dxa"/>
            <w:vAlign w:val="center"/>
          </w:tcPr>
          <w:p>
            <w:pPr>
              <w:kinsoku w:val="0"/>
              <w:overflowPunct w:val="0"/>
              <w:autoSpaceDE w:val="0"/>
              <w:autoSpaceDN w:val="0"/>
              <w:jc w:val="center"/>
              <w:rPr>
                <w:rFonts w:cs="Times New Roman" w:asciiTheme="minorEastAsia" w:hAnsiTheme="minorEastAsia"/>
                <w:szCs w:val="21"/>
              </w:rPr>
            </w:pPr>
            <w:r>
              <w:rPr>
                <w:rFonts w:cs="Times New Roman" w:asciiTheme="minorEastAsia" w:hAnsiTheme="minorEastAsia"/>
                <w:bCs/>
                <w:szCs w:val="21"/>
              </w:rPr>
              <w:t>课程目标2</w:t>
            </w:r>
          </w:p>
        </w:tc>
        <w:tc>
          <w:tcPr>
            <w:tcW w:w="5267" w:type="dxa"/>
            <w:vAlign w:val="center"/>
          </w:tcPr>
          <w:p>
            <w:pPr>
              <w:jc w:val="center"/>
              <w:rPr>
                <w:rFonts w:cs="Times New Roman" w:asciiTheme="minorEastAsia" w:hAnsiTheme="minorEastAsia"/>
                <w:szCs w:val="21"/>
              </w:rPr>
            </w:pPr>
          </w:p>
        </w:tc>
        <w:tc>
          <w:tcPr>
            <w:tcW w:w="1537" w:type="dxa"/>
            <w:vAlign w:val="center"/>
          </w:tcPr>
          <w:p>
            <w:pPr>
              <w:pStyle w:val="13"/>
              <w:tabs>
                <w:tab w:val="left" w:pos="424"/>
              </w:tabs>
              <w:jc w:val="center"/>
              <w:rPr>
                <w:rFonts w:cs="Times New Roman" w:asciiTheme="minorEastAsia" w:hAnsiTheme="minorEastAsia" w:eastAsiaTheme="minorEastAsia"/>
                <w:w w:val="90"/>
                <w:sz w:val="21"/>
                <w:szCs w:val="21"/>
              </w:rPr>
            </w:pPr>
            <w:r>
              <w:rPr>
                <w:rFonts w:cs="Times New Roman" w:asciiTheme="minorEastAsia" w:hAnsiTheme="minorEastAsia" w:eastAsiaTheme="minorEastAsia"/>
                <w:w w:val="90"/>
                <w:sz w:val="21"/>
                <w:szCs w:val="21"/>
              </w:rPr>
              <w:t>1</w:t>
            </w:r>
            <w:r>
              <w:rPr>
                <w:rFonts w:hint="eastAsia" w:cs="Times New Roman" w:asciiTheme="minorEastAsia" w:hAnsiTheme="minorEastAsia" w:eastAsiaTheme="minorEastAsia"/>
                <w:w w:val="90"/>
                <w:sz w:val="21"/>
                <w:szCs w:val="21"/>
              </w:rPr>
              <w:t>.</w:t>
            </w:r>
            <w:r>
              <w:rPr>
                <w:rFonts w:cs="Times New Roman" w:asciiTheme="minorEastAsia" w:hAnsiTheme="minorEastAsia" w:eastAsiaTheme="minorEastAsia"/>
                <w:w w:val="90"/>
                <w:sz w:val="21"/>
                <w:szCs w:val="21"/>
              </w:rPr>
              <w:t>课堂</w:t>
            </w:r>
            <w:r>
              <w:rPr>
                <w:rFonts w:hint="eastAsia" w:cs="Times New Roman" w:asciiTheme="minorEastAsia" w:hAnsiTheme="minorEastAsia" w:eastAsiaTheme="minorEastAsia"/>
                <w:w w:val="90"/>
                <w:sz w:val="21"/>
                <w:szCs w:val="21"/>
              </w:rPr>
              <w:t>讨论</w:t>
            </w:r>
          </w:p>
          <w:p>
            <w:pPr>
              <w:jc w:val="center"/>
              <w:rPr>
                <w:rFonts w:cs="Times New Roman" w:asciiTheme="minorEastAsia" w:hAnsiTheme="minorEastAsia"/>
                <w:w w:val="90"/>
                <w:szCs w:val="21"/>
              </w:rPr>
            </w:pPr>
            <w:r>
              <w:rPr>
                <w:rFonts w:cs="Times New Roman" w:asciiTheme="minorEastAsia" w:hAnsiTheme="minorEastAsia"/>
                <w:w w:val="90"/>
                <w:szCs w:val="21"/>
              </w:rPr>
              <w:t>2</w:t>
            </w:r>
            <w:r>
              <w:rPr>
                <w:rFonts w:hint="eastAsia" w:cs="Times New Roman" w:asciiTheme="minorEastAsia" w:hAnsiTheme="minorEastAsia"/>
                <w:w w:val="90"/>
                <w:szCs w:val="21"/>
              </w:rPr>
              <w:t>.调查报告</w:t>
            </w:r>
          </w:p>
          <w:p>
            <w:pPr>
              <w:jc w:val="center"/>
              <w:rPr>
                <w:rFonts w:cs="Times New Roman" w:asciiTheme="minorEastAsia" w:hAnsiTheme="minorEastAsia"/>
                <w:szCs w:val="21"/>
              </w:rPr>
            </w:pPr>
            <w:r>
              <w:rPr>
                <w:rFonts w:cs="Times New Roman" w:asciiTheme="minorEastAsia" w:hAnsiTheme="minorEastAsia"/>
                <w:w w:val="90"/>
                <w:szCs w:val="21"/>
              </w:rPr>
              <w:t>3</w:t>
            </w:r>
            <w:r>
              <w:rPr>
                <w:rFonts w:hint="eastAsia" w:cs="Times New Roman" w:asciiTheme="minorEastAsia" w:hAnsiTheme="minorEastAsia"/>
                <w:w w:val="90"/>
                <w:szCs w:val="21"/>
              </w:rPr>
              <w:t>.</w:t>
            </w:r>
            <w:r>
              <w:rPr>
                <w:rFonts w:cs="Times New Roman" w:asciiTheme="minorEastAsia" w:hAnsiTheme="minorEastAsia"/>
                <w:szCs w:val="21"/>
              </w:rPr>
              <w:t>期末考核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696" w:type="dxa"/>
            <w:vAlign w:val="center"/>
          </w:tcPr>
          <w:p>
            <w:pPr>
              <w:kinsoku w:val="0"/>
              <w:overflowPunct w:val="0"/>
              <w:autoSpaceDE w:val="0"/>
              <w:autoSpaceDN w:val="0"/>
              <w:jc w:val="center"/>
              <w:rPr>
                <w:rFonts w:cs="Times New Roman" w:asciiTheme="minorEastAsia" w:hAnsiTheme="minorEastAsia"/>
                <w:bCs/>
                <w:szCs w:val="21"/>
              </w:rPr>
            </w:pPr>
            <w:r>
              <w:rPr>
                <w:rFonts w:cs="Times New Roman" w:asciiTheme="minorEastAsia" w:hAnsiTheme="minorEastAsia"/>
                <w:szCs w:val="21"/>
              </w:rPr>
              <w:t>课程目标</w:t>
            </w:r>
            <w:r>
              <w:rPr>
                <w:rFonts w:hint="eastAsia" w:cs="Times New Roman" w:asciiTheme="minorEastAsia" w:hAnsiTheme="minorEastAsia"/>
                <w:szCs w:val="21"/>
              </w:rPr>
              <w:t>3</w:t>
            </w:r>
          </w:p>
        </w:tc>
        <w:tc>
          <w:tcPr>
            <w:tcW w:w="5267" w:type="dxa"/>
            <w:vAlign w:val="center"/>
          </w:tcPr>
          <w:p>
            <w:pPr>
              <w:jc w:val="center"/>
              <w:rPr>
                <w:rFonts w:cs="Times New Roman" w:asciiTheme="minorEastAsia" w:hAnsiTheme="minorEastAsia"/>
                <w:szCs w:val="21"/>
              </w:rPr>
            </w:pPr>
          </w:p>
        </w:tc>
        <w:tc>
          <w:tcPr>
            <w:tcW w:w="1537" w:type="dxa"/>
            <w:vAlign w:val="center"/>
          </w:tcPr>
          <w:p>
            <w:pPr>
              <w:pStyle w:val="13"/>
              <w:tabs>
                <w:tab w:val="left" w:pos="424"/>
              </w:tabs>
              <w:jc w:val="center"/>
              <w:rPr>
                <w:rFonts w:cs="Times New Roman" w:asciiTheme="minorEastAsia" w:hAnsiTheme="minorEastAsia" w:eastAsiaTheme="minorEastAsia"/>
                <w:w w:val="90"/>
                <w:sz w:val="21"/>
                <w:szCs w:val="21"/>
              </w:rPr>
            </w:pPr>
            <w:r>
              <w:rPr>
                <w:rFonts w:cs="Times New Roman" w:asciiTheme="minorEastAsia" w:hAnsiTheme="minorEastAsia" w:eastAsiaTheme="minorEastAsia"/>
                <w:w w:val="90"/>
                <w:sz w:val="21"/>
                <w:szCs w:val="21"/>
              </w:rPr>
              <w:t>1</w:t>
            </w:r>
            <w:r>
              <w:rPr>
                <w:rFonts w:hint="eastAsia" w:cs="Times New Roman" w:asciiTheme="minorEastAsia" w:hAnsiTheme="minorEastAsia" w:eastAsiaTheme="minorEastAsia"/>
                <w:w w:val="90"/>
                <w:sz w:val="21"/>
                <w:szCs w:val="21"/>
              </w:rPr>
              <w:t>.</w:t>
            </w:r>
            <w:r>
              <w:rPr>
                <w:rFonts w:cs="Times New Roman" w:asciiTheme="minorEastAsia" w:hAnsiTheme="minorEastAsia" w:eastAsiaTheme="minorEastAsia"/>
                <w:w w:val="90"/>
                <w:sz w:val="21"/>
                <w:szCs w:val="21"/>
              </w:rPr>
              <w:t>课堂</w:t>
            </w:r>
            <w:r>
              <w:rPr>
                <w:rFonts w:hint="eastAsia" w:cs="Times New Roman" w:asciiTheme="minorEastAsia" w:hAnsiTheme="minorEastAsia" w:eastAsiaTheme="minorEastAsia"/>
                <w:w w:val="90"/>
                <w:sz w:val="21"/>
                <w:szCs w:val="21"/>
              </w:rPr>
              <w:t>讨论</w:t>
            </w:r>
          </w:p>
          <w:p>
            <w:pPr>
              <w:jc w:val="center"/>
              <w:rPr>
                <w:rFonts w:cs="Times New Roman" w:asciiTheme="minorEastAsia" w:hAnsiTheme="minorEastAsia"/>
                <w:w w:val="90"/>
                <w:szCs w:val="21"/>
              </w:rPr>
            </w:pPr>
            <w:r>
              <w:rPr>
                <w:rFonts w:cs="Times New Roman" w:asciiTheme="minorEastAsia" w:hAnsiTheme="minorEastAsia"/>
                <w:w w:val="90"/>
                <w:szCs w:val="21"/>
              </w:rPr>
              <w:t>2</w:t>
            </w:r>
            <w:r>
              <w:rPr>
                <w:rFonts w:hint="eastAsia" w:cs="Times New Roman" w:asciiTheme="minorEastAsia" w:hAnsiTheme="minorEastAsia"/>
                <w:w w:val="90"/>
                <w:szCs w:val="21"/>
              </w:rPr>
              <w:t>.随堂测验</w:t>
            </w:r>
          </w:p>
          <w:p>
            <w:pPr>
              <w:pStyle w:val="13"/>
              <w:tabs>
                <w:tab w:val="left" w:pos="424"/>
              </w:tabs>
              <w:jc w:val="center"/>
              <w:rPr>
                <w:rFonts w:cs="Times New Roman" w:asciiTheme="minorEastAsia" w:hAnsiTheme="minorEastAsia" w:eastAsiaTheme="minorEastAsia"/>
                <w:w w:val="90"/>
                <w:sz w:val="21"/>
                <w:szCs w:val="21"/>
              </w:rPr>
            </w:pPr>
            <w:r>
              <w:rPr>
                <w:rFonts w:cs="Times New Roman" w:asciiTheme="minorEastAsia" w:hAnsiTheme="minorEastAsia" w:eastAsiaTheme="minorEastAsia"/>
                <w:w w:val="90"/>
                <w:sz w:val="21"/>
                <w:szCs w:val="21"/>
              </w:rPr>
              <w:t>3</w:t>
            </w:r>
            <w:r>
              <w:rPr>
                <w:rFonts w:hint="eastAsia" w:cs="Times New Roman" w:asciiTheme="minorEastAsia" w:hAnsiTheme="minorEastAsia" w:eastAsiaTheme="minorEastAsia"/>
                <w:w w:val="90"/>
                <w:sz w:val="21"/>
                <w:szCs w:val="21"/>
              </w:rPr>
              <w:t>.调查报告</w:t>
            </w:r>
          </w:p>
          <w:p>
            <w:pPr>
              <w:pStyle w:val="13"/>
              <w:tabs>
                <w:tab w:val="left" w:pos="424"/>
              </w:tabs>
              <w:jc w:val="center"/>
              <w:rPr>
                <w:rFonts w:cs="Times New Roman" w:asciiTheme="minorEastAsia" w:hAnsiTheme="minorEastAsia" w:eastAsiaTheme="minorEastAsia"/>
                <w:w w:val="90"/>
                <w:sz w:val="21"/>
                <w:szCs w:val="21"/>
              </w:rPr>
            </w:pPr>
            <w:r>
              <w:rPr>
                <w:rFonts w:hint="eastAsia" w:cs="Times New Roman" w:asciiTheme="minorEastAsia" w:hAnsiTheme="minorEastAsia" w:eastAsiaTheme="minorEastAsia"/>
                <w:w w:val="90"/>
                <w:sz w:val="21"/>
                <w:szCs w:val="21"/>
              </w:rPr>
              <w:t>4.期末考核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696" w:type="dxa"/>
            <w:vAlign w:val="center"/>
          </w:tcPr>
          <w:p>
            <w:pPr>
              <w:kinsoku w:val="0"/>
              <w:overflowPunct w:val="0"/>
              <w:autoSpaceDE w:val="0"/>
              <w:autoSpaceDN w:val="0"/>
              <w:jc w:val="center"/>
              <w:rPr>
                <w:rFonts w:cs="Times New Roman" w:asciiTheme="minorEastAsia" w:hAnsiTheme="minorEastAsia"/>
                <w:szCs w:val="21"/>
              </w:rPr>
            </w:pPr>
          </w:p>
        </w:tc>
        <w:tc>
          <w:tcPr>
            <w:tcW w:w="5267" w:type="dxa"/>
            <w:vAlign w:val="center"/>
          </w:tcPr>
          <w:p>
            <w:pPr>
              <w:jc w:val="center"/>
              <w:rPr>
                <w:rFonts w:cs="Times New Roman" w:asciiTheme="minorEastAsia" w:hAnsiTheme="minorEastAsia"/>
                <w:szCs w:val="21"/>
              </w:rPr>
            </w:pPr>
          </w:p>
        </w:tc>
        <w:tc>
          <w:tcPr>
            <w:tcW w:w="1537" w:type="dxa"/>
            <w:vAlign w:val="center"/>
          </w:tcPr>
          <w:p>
            <w:pPr>
              <w:pStyle w:val="13"/>
              <w:tabs>
                <w:tab w:val="left" w:pos="424"/>
              </w:tabs>
              <w:jc w:val="center"/>
              <w:rPr>
                <w:rFonts w:cs="Times New Roman" w:asciiTheme="minorEastAsia" w:hAnsiTheme="minorEastAsia" w:eastAsiaTheme="minorEastAsia"/>
                <w:w w:val="90"/>
                <w:sz w:val="21"/>
                <w:szCs w:val="21"/>
              </w:rPr>
            </w:pPr>
          </w:p>
        </w:tc>
      </w:tr>
    </w:tbl>
    <w:p>
      <w:pPr>
        <w:spacing w:before="156" w:beforeLines="50" w:line="300" w:lineRule="auto"/>
        <w:rPr>
          <w:b/>
          <w:sz w:val="24"/>
          <w:szCs w:val="24"/>
        </w:rPr>
      </w:pPr>
      <w:r>
        <w:rPr>
          <w:b/>
          <w:sz w:val="24"/>
          <w:szCs w:val="24"/>
        </w:rPr>
        <w:t>（</w:t>
      </w:r>
      <w:r>
        <w:rPr>
          <w:rFonts w:hint="eastAsia"/>
          <w:b/>
          <w:sz w:val="24"/>
          <w:szCs w:val="24"/>
        </w:rPr>
        <w:t>二</w:t>
      </w:r>
      <w:r>
        <w:rPr>
          <w:b/>
          <w:sz w:val="24"/>
          <w:szCs w:val="24"/>
        </w:rPr>
        <w:t>）</w:t>
      </w:r>
      <w:r>
        <w:rPr>
          <w:rFonts w:hint="eastAsia"/>
          <w:b/>
          <w:sz w:val="24"/>
          <w:szCs w:val="24"/>
        </w:rPr>
        <w:t>评价标准</w:t>
      </w:r>
    </w:p>
    <w:p>
      <w:pPr>
        <w:spacing w:before="156" w:beforeLines="50" w:line="300" w:lineRule="auto"/>
        <w:rPr>
          <w:rFonts w:ascii="Times New Roman" w:hAnsi="Times New Roman" w:cs="Times New Roman"/>
          <w:b/>
          <w:color w:val="FF0000"/>
          <w:sz w:val="32"/>
          <w:szCs w:val="32"/>
        </w:rPr>
      </w:pPr>
      <w:r>
        <w:rPr>
          <w:rFonts w:hint="eastAsia" w:ascii="Times New Roman" w:hAnsi="Times New Roman" w:cs="Times New Roman"/>
          <w:b/>
          <w:color w:val="FF0000"/>
          <w:sz w:val="32"/>
          <w:szCs w:val="32"/>
        </w:rPr>
        <w:t>示例：</w:t>
      </w:r>
    </w:p>
    <w:p>
      <w:pPr>
        <w:spacing w:before="156" w:beforeLines="50" w:line="300" w:lineRule="auto"/>
        <w:jc w:val="center"/>
        <w:rPr>
          <w:rFonts w:ascii="Times New Roman" w:hAnsi="Times New Roman" w:cs="Times New Roman"/>
          <w:sz w:val="24"/>
          <w:szCs w:val="24"/>
        </w:rPr>
      </w:pPr>
      <w:r>
        <w:rPr>
          <w:rFonts w:hint="eastAsia" w:ascii="Times New Roman" w:hAnsi="Times New Roman" w:cs="Times New Roman"/>
          <w:sz w:val="24"/>
          <w:szCs w:val="24"/>
        </w:rPr>
        <w:t>课程目标考核环节及权重</w:t>
      </w:r>
    </w:p>
    <w:tbl>
      <w:tblPr>
        <w:tblStyle w:val="14"/>
        <w:tblW w:w="96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756"/>
        <w:gridCol w:w="1124"/>
        <w:gridCol w:w="1124"/>
        <w:gridCol w:w="1125"/>
        <w:gridCol w:w="1124"/>
        <w:gridCol w:w="1124"/>
        <w:gridCol w:w="1127"/>
        <w:gridCol w:w="1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jc w:val="center"/>
        </w:trPr>
        <w:tc>
          <w:tcPr>
            <w:tcW w:w="990" w:type="dxa"/>
            <w:vMerge w:val="restart"/>
            <w:vAlign w:val="center"/>
          </w:tcPr>
          <w:p>
            <w:pPr>
              <w:pStyle w:val="13"/>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课程</w:t>
            </w:r>
            <w:r>
              <w:rPr>
                <w:rFonts w:asciiTheme="minorEastAsia" w:hAnsiTheme="minorEastAsia" w:eastAsiaTheme="minorEastAsia"/>
                <w:sz w:val="21"/>
                <w:szCs w:val="21"/>
                <w:lang w:eastAsia="en-US"/>
              </w:rPr>
              <w:t>目标</w:t>
            </w:r>
          </w:p>
        </w:tc>
        <w:tc>
          <w:tcPr>
            <w:tcW w:w="756" w:type="dxa"/>
            <w:vMerge w:val="restart"/>
            <w:vAlign w:val="center"/>
          </w:tcPr>
          <w:p>
            <w:pPr>
              <w:pStyle w:val="13"/>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课程目标</w:t>
            </w:r>
            <w:r>
              <w:rPr>
                <w:rFonts w:asciiTheme="minorEastAsia" w:hAnsiTheme="minorEastAsia" w:eastAsiaTheme="minorEastAsia"/>
                <w:sz w:val="21"/>
                <w:szCs w:val="21"/>
                <w:lang w:eastAsia="en-US"/>
              </w:rPr>
              <w:t>权重</w:t>
            </w:r>
          </w:p>
        </w:tc>
        <w:tc>
          <w:tcPr>
            <w:tcW w:w="6748" w:type="dxa"/>
            <w:gridSpan w:val="6"/>
            <w:vAlign w:val="center"/>
          </w:tcPr>
          <w:p>
            <w:pPr>
              <w:pStyle w:val="13"/>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各考核环节权重</w:t>
            </w:r>
          </w:p>
        </w:tc>
        <w:tc>
          <w:tcPr>
            <w:tcW w:w="1127" w:type="dxa"/>
            <w:vMerge w:val="restart"/>
            <w:vAlign w:val="center"/>
          </w:tcPr>
          <w:p>
            <w:pPr>
              <w:pStyle w:val="13"/>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总成绩</w:t>
            </w:r>
          </w:p>
          <w:p>
            <w:pPr>
              <w:pStyle w:val="13"/>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（1</w:t>
            </w:r>
            <w:r>
              <w:rPr>
                <w:rFonts w:asciiTheme="minorEastAsia" w:hAnsiTheme="minorEastAsia" w:eastAsiaTheme="minorEastAsia"/>
                <w:sz w:val="21"/>
                <w:szCs w:val="21"/>
                <w:lang w:eastAsia="en-US"/>
              </w:rPr>
              <w:t>00</w:t>
            </w:r>
            <w:r>
              <w:rPr>
                <w:rFonts w:hint="eastAsia" w:asciiTheme="minorEastAsia" w:hAnsiTheme="minorEastAsia" w:eastAsiaTheme="minorEastAsia"/>
                <w:sz w:val="21"/>
                <w:szCs w:val="21"/>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jc w:val="center"/>
        </w:trPr>
        <w:tc>
          <w:tcPr>
            <w:tcW w:w="990" w:type="dxa"/>
            <w:vMerge w:val="continue"/>
            <w:vAlign w:val="center"/>
          </w:tcPr>
          <w:p>
            <w:pPr>
              <w:pStyle w:val="13"/>
              <w:jc w:val="center"/>
              <w:rPr>
                <w:rFonts w:asciiTheme="minorEastAsia" w:hAnsiTheme="minorEastAsia" w:eastAsiaTheme="minorEastAsia"/>
                <w:sz w:val="21"/>
                <w:szCs w:val="21"/>
                <w:lang w:eastAsia="en-US"/>
              </w:rPr>
            </w:pPr>
          </w:p>
        </w:tc>
        <w:tc>
          <w:tcPr>
            <w:tcW w:w="756" w:type="dxa"/>
            <w:vMerge w:val="continue"/>
            <w:vAlign w:val="center"/>
          </w:tcPr>
          <w:p>
            <w:pPr>
              <w:pStyle w:val="13"/>
              <w:jc w:val="center"/>
              <w:rPr>
                <w:rFonts w:asciiTheme="minorEastAsia" w:hAnsiTheme="minorEastAsia" w:eastAsiaTheme="minorEastAsia"/>
                <w:sz w:val="21"/>
                <w:szCs w:val="21"/>
                <w:lang w:eastAsia="en-US"/>
              </w:rPr>
            </w:pPr>
          </w:p>
        </w:tc>
        <w:tc>
          <w:tcPr>
            <w:tcW w:w="3373" w:type="dxa"/>
            <w:gridSpan w:val="3"/>
            <w:vAlign w:val="center"/>
          </w:tcPr>
          <w:p>
            <w:pPr>
              <w:pStyle w:val="13"/>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平时成绩</w:t>
            </w:r>
          </w:p>
          <w:p>
            <w:pPr>
              <w:pStyle w:val="13"/>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（1</w:t>
            </w:r>
            <w:r>
              <w:rPr>
                <w:rFonts w:asciiTheme="minorEastAsia" w:hAnsiTheme="minorEastAsia" w:eastAsiaTheme="minorEastAsia"/>
                <w:sz w:val="21"/>
                <w:szCs w:val="21"/>
                <w:lang w:eastAsia="en-US"/>
              </w:rPr>
              <w:t>00</w:t>
            </w:r>
            <w:r>
              <w:rPr>
                <w:rFonts w:hint="eastAsia" w:asciiTheme="minorEastAsia" w:hAnsiTheme="minorEastAsia" w:eastAsiaTheme="minorEastAsia"/>
                <w:sz w:val="21"/>
                <w:szCs w:val="21"/>
                <w:lang w:eastAsia="en-US"/>
              </w:rPr>
              <w:t>分，占总成绩4</w:t>
            </w:r>
            <w:r>
              <w:rPr>
                <w:rFonts w:asciiTheme="minorEastAsia" w:hAnsiTheme="minorEastAsia" w:eastAsiaTheme="minorEastAsia"/>
                <w:sz w:val="21"/>
                <w:szCs w:val="21"/>
                <w:lang w:eastAsia="en-US"/>
              </w:rPr>
              <w:t>0%</w:t>
            </w:r>
            <w:r>
              <w:rPr>
                <w:rFonts w:hint="eastAsia" w:asciiTheme="minorEastAsia" w:hAnsiTheme="minorEastAsia" w:eastAsiaTheme="minorEastAsia"/>
                <w:sz w:val="21"/>
                <w:szCs w:val="21"/>
                <w:lang w:eastAsia="en-US"/>
              </w:rPr>
              <w:t>）</w:t>
            </w:r>
          </w:p>
        </w:tc>
        <w:tc>
          <w:tcPr>
            <w:tcW w:w="3375" w:type="dxa"/>
            <w:gridSpan w:val="3"/>
            <w:vAlign w:val="center"/>
          </w:tcPr>
          <w:p>
            <w:pPr>
              <w:pStyle w:val="13"/>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期末成绩</w:t>
            </w:r>
          </w:p>
          <w:p>
            <w:pPr>
              <w:pStyle w:val="13"/>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（1</w:t>
            </w:r>
            <w:r>
              <w:rPr>
                <w:rFonts w:asciiTheme="minorEastAsia" w:hAnsiTheme="minorEastAsia" w:eastAsiaTheme="minorEastAsia"/>
                <w:sz w:val="21"/>
                <w:szCs w:val="21"/>
                <w:lang w:eastAsia="en-US"/>
              </w:rPr>
              <w:t>00</w:t>
            </w:r>
            <w:r>
              <w:rPr>
                <w:rFonts w:hint="eastAsia" w:asciiTheme="minorEastAsia" w:hAnsiTheme="minorEastAsia" w:eastAsiaTheme="minorEastAsia"/>
                <w:sz w:val="21"/>
                <w:szCs w:val="21"/>
                <w:lang w:eastAsia="en-US"/>
              </w:rPr>
              <w:t>分，占总成绩6</w:t>
            </w:r>
            <w:r>
              <w:rPr>
                <w:rFonts w:asciiTheme="minorEastAsia" w:hAnsiTheme="minorEastAsia" w:eastAsiaTheme="minorEastAsia"/>
                <w:sz w:val="21"/>
                <w:szCs w:val="21"/>
                <w:lang w:eastAsia="en-US"/>
              </w:rPr>
              <w:t>0%</w:t>
            </w:r>
            <w:r>
              <w:rPr>
                <w:rFonts w:hint="eastAsia" w:asciiTheme="minorEastAsia" w:hAnsiTheme="minorEastAsia" w:eastAsiaTheme="minorEastAsia"/>
                <w:sz w:val="21"/>
                <w:szCs w:val="21"/>
                <w:lang w:eastAsia="en-US"/>
              </w:rPr>
              <w:t>）</w:t>
            </w:r>
          </w:p>
        </w:tc>
        <w:tc>
          <w:tcPr>
            <w:tcW w:w="1127" w:type="dxa"/>
            <w:vMerge w:val="continue"/>
          </w:tcPr>
          <w:p>
            <w:pPr>
              <w:pStyle w:val="13"/>
              <w:jc w:val="center"/>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jc w:val="center"/>
        </w:trPr>
        <w:tc>
          <w:tcPr>
            <w:tcW w:w="990" w:type="dxa"/>
            <w:vMerge w:val="continue"/>
            <w:vAlign w:val="center"/>
          </w:tcPr>
          <w:p>
            <w:pPr>
              <w:pStyle w:val="13"/>
              <w:jc w:val="center"/>
              <w:rPr>
                <w:rFonts w:asciiTheme="minorEastAsia" w:hAnsiTheme="minorEastAsia" w:eastAsiaTheme="minorEastAsia"/>
                <w:sz w:val="21"/>
                <w:szCs w:val="21"/>
                <w:lang w:eastAsia="en-US"/>
              </w:rPr>
            </w:pPr>
          </w:p>
        </w:tc>
        <w:tc>
          <w:tcPr>
            <w:tcW w:w="756" w:type="dxa"/>
            <w:vMerge w:val="continue"/>
            <w:vAlign w:val="center"/>
          </w:tcPr>
          <w:p>
            <w:pPr>
              <w:pStyle w:val="13"/>
              <w:jc w:val="center"/>
              <w:rPr>
                <w:rFonts w:asciiTheme="minorEastAsia" w:hAnsiTheme="minorEastAsia" w:eastAsiaTheme="minorEastAsia"/>
                <w:sz w:val="21"/>
                <w:szCs w:val="21"/>
                <w:lang w:eastAsia="en-US"/>
              </w:rPr>
            </w:pPr>
          </w:p>
        </w:tc>
        <w:tc>
          <w:tcPr>
            <w:tcW w:w="1124" w:type="dxa"/>
            <w:vAlign w:val="center"/>
          </w:tcPr>
          <w:p>
            <w:pPr>
              <w:pStyle w:val="5"/>
              <w:spacing w:before="0" w:line="295" w:lineRule="auto"/>
              <w:ind w:left="0" w:right="113"/>
              <w:jc w:val="center"/>
              <w:rPr>
                <w:rFonts w:asciiTheme="minorEastAsia" w:hAnsiTheme="minorEastAsia" w:eastAsiaTheme="minorEastAsia"/>
                <w:sz w:val="21"/>
                <w:szCs w:val="21"/>
                <w:lang w:eastAsia="en-US"/>
              </w:rPr>
            </w:pPr>
            <w:r>
              <w:rPr>
                <w:rFonts w:hint="eastAsia" w:cs="Times New Roman" w:asciiTheme="minorEastAsia" w:hAnsiTheme="minorEastAsia" w:eastAsiaTheme="minorEastAsia"/>
                <w:spacing w:val="-4"/>
                <w:sz w:val="21"/>
                <w:szCs w:val="21"/>
                <w:lang w:val="en-US" w:eastAsia="en-US"/>
              </w:rPr>
              <w:t>单元测验</w:t>
            </w:r>
          </w:p>
        </w:tc>
        <w:tc>
          <w:tcPr>
            <w:tcW w:w="1124" w:type="dxa"/>
            <w:vAlign w:val="center"/>
          </w:tcPr>
          <w:p>
            <w:pPr>
              <w:pStyle w:val="5"/>
              <w:spacing w:before="0" w:line="295" w:lineRule="auto"/>
              <w:ind w:left="0" w:right="113"/>
              <w:jc w:val="center"/>
              <w:rPr>
                <w:rFonts w:cs="Times New Roman" w:asciiTheme="minorEastAsia" w:hAnsiTheme="minorEastAsia" w:eastAsiaTheme="minorEastAsia"/>
                <w:spacing w:val="-4"/>
                <w:sz w:val="21"/>
                <w:szCs w:val="21"/>
                <w:lang w:eastAsia="en-US"/>
              </w:rPr>
            </w:pPr>
            <w:r>
              <w:rPr>
                <w:rFonts w:hint="eastAsia" w:cs="Times New Roman" w:asciiTheme="minorEastAsia" w:hAnsiTheme="minorEastAsia" w:eastAsiaTheme="minorEastAsia"/>
                <w:spacing w:val="-4"/>
                <w:sz w:val="21"/>
                <w:szCs w:val="21"/>
                <w:lang w:val="en-US" w:eastAsia="en-US"/>
              </w:rPr>
              <w:t>期中考核</w:t>
            </w:r>
          </w:p>
        </w:tc>
        <w:tc>
          <w:tcPr>
            <w:tcW w:w="1125" w:type="dxa"/>
            <w:vAlign w:val="center"/>
          </w:tcPr>
          <w:p>
            <w:pPr>
              <w:pStyle w:val="5"/>
              <w:spacing w:before="0" w:line="295" w:lineRule="auto"/>
              <w:ind w:left="0" w:right="113"/>
              <w:jc w:val="center"/>
              <w:rPr>
                <w:rFonts w:asciiTheme="minorEastAsia" w:hAnsiTheme="minorEastAsia" w:eastAsiaTheme="minorEastAsia"/>
                <w:sz w:val="21"/>
                <w:szCs w:val="21"/>
                <w:lang w:eastAsia="en-US"/>
              </w:rPr>
            </w:pPr>
            <w:r>
              <w:rPr>
                <w:rFonts w:hint="eastAsia" w:cs="Times New Roman" w:asciiTheme="minorEastAsia" w:hAnsiTheme="minorEastAsia" w:eastAsiaTheme="minorEastAsia"/>
                <w:spacing w:val="-4"/>
                <w:sz w:val="21"/>
                <w:szCs w:val="21"/>
                <w:lang w:val="en-US" w:eastAsia="en-US"/>
              </w:rPr>
              <w:t>课后作业</w:t>
            </w:r>
          </w:p>
        </w:tc>
        <w:tc>
          <w:tcPr>
            <w:tcW w:w="1124" w:type="dxa"/>
            <w:vAlign w:val="center"/>
          </w:tcPr>
          <w:p>
            <w:pPr>
              <w:pStyle w:val="5"/>
              <w:spacing w:before="0" w:line="295" w:lineRule="auto"/>
              <w:ind w:left="0" w:right="113"/>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卷面考核</w:t>
            </w:r>
          </w:p>
          <w:p>
            <w:pPr>
              <w:pStyle w:val="5"/>
              <w:spacing w:before="0" w:line="295" w:lineRule="auto"/>
              <w:ind w:left="0" w:right="113"/>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（选择题）</w:t>
            </w:r>
          </w:p>
        </w:tc>
        <w:tc>
          <w:tcPr>
            <w:tcW w:w="1124" w:type="dxa"/>
            <w:vAlign w:val="center"/>
          </w:tcPr>
          <w:p>
            <w:pPr>
              <w:pStyle w:val="5"/>
              <w:spacing w:before="0" w:line="295" w:lineRule="auto"/>
              <w:ind w:left="0" w:right="113"/>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卷面考核</w:t>
            </w:r>
          </w:p>
          <w:p>
            <w:pPr>
              <w:pStyle w:val="5"/>
              <w:spacing w:before="0" w:line="295" w:lineRule="auto"/>
              <w:ind w:left="0" w:right="113"/>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（简答题）</w:t>
            </w:r>
          </w:p>
        </w:tc>
        <w:tc>
          <w:tcPr>
            <w:tcW w:w="1127" w:type="dxa"/>
            <w:vAlign w:val="center"/>
          </w:tcPr>
          <w:p>
            <w:pPr>
              <w:pStyle w:val="5"/>
              <w:spacing w:before="0" w:line="295" w:lineRule="auto"/>
              <w:ind w:left="0" w:right="113"/>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卷面考核</w:t>
            </w:r>
          </w:p>
          <w:p>
            <w:pPr>
              <w:pStyle w:val="13"/>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（分析题）</w:t>
            </w:r>
          </w:p>
        </w:tc>
        <w:tc>
          <w:tcPr>
            <w:tcW w:w="1127" w:type="dxa"/>
            <w:vMerge w:val="continue"/>
          </w:tcPr>
          <w:p>
            <w:pPr>
              <w:pStyle w:val="5"/>
              <w:spacing w:before="0" w:line="295" w:lineRule="auto"/>
              <w:ind w:left="0" w:right="113"/>
              <w:jc w:val="center"/>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990" w:type="dxa"/>
            <w:vAlign w:val="center"/>
          </w:tcPr>
          <w:p>
            <w:pPr>
              <w:pStyle w:val="1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目标1</w:t>
            </w:r>
          </w:p>
        </w:tc>
        <w:tc>
          <w:tcPr>
            <w:tcW w:w="756" w:type="dxa"/>
            <w:vAlign w:val="center"/>
          </w:tcPr>
          <w:p>
            <w:pPr>
              <w:pStyle w:val="13"/>
              <w:jc w:val="center"/>
              <w:rPr>
                <w:rFonts w:asciiTheme="minorEastAsia" w:hAnsiTheme="minorEastAsia" w:eastAsiaTheme="minorEastAsia"/>
                <w:sz w:val="21"/>
                <w:szCs w:val="21"/>
                <w:lang w:val="en-US" w:eastAsia="en-US"/>
              </w:rPr>
            </w:pPr>
            <w:r>
              <w:rPr>
                <w:rFonts w:hint="eastAsia" w:asciiTheme="minorEastAsia" w:hAnsiTheme="minorEastAsia" w:eastAsiaTheme="minorEastAsia"/>
                <w:sz w:val="21"/>
                <w:szCs w:val="21"/>
                <w:lang w:val="en-US" w:eastAsia="en-US"/>
              </w:rPr>
              <w:t>0.25</w:t>
            </w:r>
          </w:p>
        </w:tc>
        <w:tc>
          <w:tcPr>
            <w:tcW w:w="1124" w:type="dxa"/>
            <w:vAlign w:val="center"/>
          </w:tcPr>
          <w:p>
            <w:pPr>
              <w:pStyle w:val="13"/>
              <w:jc w:val="center"/>
              <w:rPr>
                <w:rFonts w:asciiTheme="minorEastAsia" w:hAnsiTheme="minorEastAsia" w:eastAsiaTheme="minorEastAsia"/>
                <w:sz w:val="21"/>
                <w:szCs w:val="21"/>
                <w:lang w:val="en-US" w:eastAsia="en-US"/>
              </w:rPr>
            </w:pPr>
          </w:p>
        </w:tc>
        <w:tc>
          <w:tcPr>
            <w:tcW w:w="1124" w:type="dxa"/>
            <w:vAlign w:val="center"/>
          </w:tcPr>
          <w:p>
            <w:pPr>
              <w:autoSpaceDE w:val="0"/>
              <w:autoSpaceDN w:val="0"/>
              <w:jc w:val="center"/>
              <w:rPr>
                <w:rFonts w:asciiTheme="minorEastAsia" w:hAnsiTheme="minorEastAsia"/>
                <w:kern w:val="0"/>
                <w:szCs w:val="21"/>
                <w:lang w:eastAsia="en-US"/>
              </w:rPr>
            </w:pPr>
          </w:p>
        </w:tc>
        <w:tc>
          <w:tcPr>
            <w:tcW w:w="1125" w:type="dxa"/>
            <w:vAlign w:val="center"/>
          </w:tcPr>
          <w:p>
            <w:pPr>
              <w:autoSpaceDE w:val="0"/>
              <w:autoSpaceDN w:val="0"/>
              <w:jc w:val="center"/>
              <w:rPr>
                <w:rFonts w:asciiTheme="minorEastAsia" w:hAnsiTheme="minorEastAsia"/>
                <w:kern w:val="0"/>
                <w:szCs w:val="21"/>
                <w:lang w:eastAsia="en-US"/>
              </w:rPr>
            </w:pPr>
          </w:p>
        </w:tc>
        <w:tc>
          <w:tcPr>
            <w:tcW w:w="1124" w:type="dxa"/>
            <w:vAlign w:val="center"/>
          </w:tcPr>
          <w:p>
            <w:pPr>
              <w:pStyle w:val="13"/>
              <w:jc w:val="center"/>
              <w:rPr>
                <w:rFonts w:asciiTheme="minorEastAsia" w:hAnsiTheme="minorEastAsia" w:eastAsiaTheme="minorEastAsia"/>
                <w:sz w:val="21"/>
                <w:szCs w:val="21"/>
                <w:lang w:val="en-US" w:eastAsia="en-US"/>
              </w:rPr>
            </w:pPr>
          </w:p>
        </w:tc>
        <w:tc>
          <w:tcPr>
            <w:tcW w:w="1124" w:type="dxa"/>
            <w:vAlign w:val="center"/>
          </w:tcPr>
          <w:p>
            <w:pPr>
              <w:pStyle w:val="13"/>
              <w:jc w:val="center"/>
              <w:rPr>
                <w:rFonts w:asciiTheme="minorEastAsia" w:hAnsiTheme="minorEastAsia" w:eastAsiaTheme="minorEastAsia"/>
                <w:sz w:val="21"/>
                <w:szCs w:val="21"/>
                <w:lang w:val="en-US" w:eastAsia="en-US"/>
              </w:rPr>
            </w:pPr>
          </w:p>
        </w:tc>
        <w:tc>
          <w:tcPr>
            <w:tcW w:w="1127" w:type="dxa"/>
            <w:vAlign w:val="center"/>
          </w:tcPr>
          <w:p>
            <w:pPr>
              <w:pStyle w:val="13"/>
              <w:jc w:val="center"/>
              <w:rPr>
                <w:rFonts w:asciiTheme="minorEastAsia" w:hAnsiTheme="minorEastAsia" w:eastAsiaTheme="minorEastAsia"/>
                <w:sz w:val="21"/>
                <w:szCs w:val="21"/>
                <w:lang w:val="en-US" w:eastAsia="en-US"/>
              </w:rPr>
            </w:pPr>
          </w:p>
        </w:tc>
        <w:tc>
          <w:tcPr>
            <w:tcW w:w="1127" w:type="dxa"/>
          </w:tcPr>
          <w:p>
            <w:pPr>
              <w:pStyle w:val="13"/>
              <w:jc w:val="center"/>
              <w:rPr>
                <w:rFonts w:asciiTheme="minorEastAsia" w:hAnsiTheme="minorEastAsia" w:eastAsiaTheme="minorEastAsia"/>
                <w:sz w:val="21"/>
                <w:szCs w:val="21"/>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990" w:type="dxa"/>
            <w:vAlign w:val="center"/>
          </w:tcPr>
          <w:p>
            <w:pPr>
              <w:pStyle w:val="1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目标2</w:t>
            </w:r>
          </w:p>
        </w:tc>
        <w:tc>
          <w:tcPr>
            <w:tcW w:w="756" w:type="dxa"/>
            <w:vAlign w:val="center"/>
          </w:tcPr>
          <w:p>
            <w:pPr>
              <w:pStyle w:val="13"/>
              <w:jc w:val="center"/>
              <w:rPr>
                <w:rFonts w:asciiTheme="minorEastAsia" w:hAnsiTheme="minorEastAsia" w:eastAsiaTheme="minorEastAsia"/>
                <w:sz w:val="21"/>
                <w:szCs w:val="21"/>
                <w:lang w:val="en-US" w:eastAsia="en-US"/>
              </w:rPr>
            </w:pPr>
            <w:r>
              <w:rPr>
                <w:rFonts w:hint="eastAsia" w:asciiTheme="minorEastAsia" w:hAnsiTheme="minorEastAsia" w:eastAsiaTheme="minorEastAsia"/>
                <w:sz w:val="21"/>
                <w:szCs w:val="21"/>
                <w:lang w:val="en-US" w:eastAsia="en-US"/>
              </w:rPr>
              <w:t>0.33</w:t>
            </w:r>
          </w:p>
        </w:tc>
        <w:tc>
          <w:tcPr>
            <w:tcW w:w="1124" w:type="dxa"/>
            <w:vAlign w:val="center"/>
          </w:tcPr>
          <w:p>
            <w:pPr>
              <w:autoSpaceDE w:val="0"/>
              <w:autoSpaceDN w:val="0"/>
              <w:jc w:val="center"/>
              <w:rPr>
                <w:rFonts w:asciiTheme="minorEastAsia" w:hAnsiTheme="minorEastAsia"/>
                <w:kern w:val="0"/>
                <w:szCs w:val="21"/>
                <w:lang w:eastAsia="en-US"/>
              </w:rPr>
            </w:pPr>
          </w:p>
        </w:tc>
        <w:tc>
          <w:tcPr>
            <w:tcW w:w="1124" w:type="dxa"/>
            <w:vAlign w:val="center"/>
          </w:tcPr>
          <w:p>
            <w:pPr>
              <w:autoSpaceDE w:val="0"/>
              <w:autoSpaceDN w:val="0"/>
              <w:jc w:val="center"/>
              <w:rPr>
                <w:rFonts w:asciiTheme="minorEastAsia" w:hAnsiTheme="minorEastAsia"/>
                <w:kern w:val="0"/>
                <w:szCs w:val="21"/>
                <w:lang w:eastAsia="en-US"/>
              </w:rPr>
            </w:pPr>
          </w:p>
        </w:tc>
        <w:tc>
          <w:tcPr>
            <w:tcW w:w="1125" w:type="dxa"/>
            <w:vAlign w:val="center"/>
          </w:tcPr>
          <w:p>
            <w:pPr>
              <w:autoSpaceDE w:val="0"/>
              <w:autoSpaceDN w:val="0"/>
              <w:jc w:val="center"/>
              <w:rPr>
                <w:rFonts w:asciiTheme="minorEastAsia" w:hAnsiTheme="minorEastAsia"/>
                <w:kern w:val="0"/>
                <w:szCs w:val="21"/>
                <w:lang w:eastAsia="en-US"/>
              </w:rPr>
            </w:pPr>
          </w:p>
        </w:tc>
        <w:tc>
          <w:tcPr>
            <w:tcW w:w="1124" w:type="dxa"/>
            <w:vAlign w:val="center"/>
          </w:tcPr>
          <w:p>
            <w:pPr>
              <w:autoSpaceDE w:val="0"/>
              <w:autoSpaceDN w:val="0"/>
              <w:jc w:val="center"/>
              <w:rPr>
                <w:rFonts w:asciiTheme="minorEastAsia" w:hAnsiTheme="minorEastAsia"/>
                <w:kern w:val="0"/>
                <w:szCs w:val="21"/>
                <w:lang w:eastAsia="en-US"/>
              </w:rPr>
            </w:pPr>
          </w:p>
        </w:tc>
        <w:tc>
          <w:tcPr>
            <w:tcW w:w="1124" w:type="dxa"/>
            <w:vAlign w:val="center"/>
          </w:tcPr>
          <w:p>
            <w:pPr>
              <w:autoSpaceDE w:val="0"/>
              <w:autoSpaceDN w:val="0"/>
              <w:jc w:val="center"/>
              <w:rPr>
                <w:rFonts w:asciiTheme="minorEastAsia" w:hAnsiTheme="minorEastAsia"/>
                <w:kern w:val="0"/>
                <w:szCs w:val="21"/>
                <w:lang w:eastAsia="en-US"/>
              </w:rPr>
            </w:pPr>
          </w:p>
        </w:tc>
        <w:tc>
          <w:tcPr>
            <w:tcW w:w="1127" w:type="dxa"/>
            <w:vAlign w:val="center"/>
          </w:tcPr>
          <w:p>
            <w:pPr>
              <w:autoSpaceDE w:val="0"/>
              <w:autoSpaceDN w:val="0"/>
              <w:jc w:val="center"/>
              <w:rPr>
                <w:rFonts w:asciiTheme="minorEastAsia" w:hAnsiTheme="minorEastAsia"/>
                <w:kern w:val="0"/>
                <w:szCs w:val="21"/>
                <w:lang w:eastAsia="en-US"/>
              </w:rPr>
            </w:pPr>
          </w:p>
        </w:tc>
        <w:tc>
          <w:tcPr>
            <w:tcW w:w="1127" w:type="dxa"/>
          </w:tcPr>
          <w:p>
            <w:pPr>
              <w:autoSpaceDE w:val="0"/>
              <w:autoSpaceDN w:val="0"/>
              <w:jc w:val="center"/>
              <w:rPr>
                <w:rFonts w:asciiTheme="minorEastAsia" w:hAnsiTheme="minorEastAsia"/>
                <w:kern w:val="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990" w:type="dxa"/>
            <w:vAlign w:val="center"/>
          </w:tcPr>
          <w:p>
            <w:pPr>
              <w:pStyle w:val="1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目标</w:t>
            </w:r>
            <w:r>
              <w:rPr>
                <w:rFonts w:hint="eastAsia" w:asciiTheme="minorEastAsia" w:hAnsiTheme="minorEastAsia" w:eastAsiaTheme="minorEastAsia"/>
                <w:sz w:val="21"/>
                <w:szCs w:val="21"/>
                <w:lang w:val="en-US" w:eastAsia="en-US"/>
              </w:rPr>
              <w:t>3</w:t>
            </w:r>
          </w:p>
        </w:tc>
        <w:tc>
          <w:tcPr>
            <w:tcW w:w="756" w:type="dxa"/>
            <w:vAlign w:val="center"/>
          </w:tcPr>
          <w:p>
            <w:pPr>
              <w:pStyle w:val="13"/>
              <w:jc w:val="center"/>
              <w:rPr>
                <w:rFonts w:asciiTheme="minorEastAsia" w:hAnsiTheme="minorEastAsia" w:eastAsiaTheme="minorEastAsia"/>
                <w:sz w:val="21"/>
                <w:szCs w:val="21"/>
                <w:lang w:val="en-US" w:eastAsia="en-US"/>
              </w:rPr>
            </w:pPr>
            <w:r>
              <w:rPr>
                <w:rFonts w:hint="eastAsia" w:asciiTheme="minorEastAsia" w:hAnsiTheme="minorEastAsia" w:eastAsiaTheme="minorEastAsia"/>
                <w:sz w:val="21"/>
                <w:szCs w:val="21"/>
                <w:lang w:val="en-US" w:eastAsia="en-US"/>
              </w:rPr>
              <w:t>0.12</w:t>
            </w:r>
          </w:p>
        </w:tc>
        <w:tc>
          <w:tcPr>
            <w:tcW w:w="1124" w:type="dxa"/>
            <w:vAlign w:val="center"/>
          </w:tcPr>
          <w:p>
            <w:pPr>
              <w:autoSpaceDE w:val="0"/>
              <w:autoSpaceDN w:val="0"/>
              <w:jc w:val="center"/>
              <w:rPr>
                <w:rFonts w:asciiTheme="minorEastAsia" w:hAnsiTheme="minorEastAsia"/>
                <w:kern w:val="0"/>
                <w:szCs w:val="21"/>
                <w:lang w:eastAsia="en-US"/>
              </w:rPr>
            </w:pPr>
          </w:p>
        </w:tc>
        <w:tc>
          <w:tcPr>
            <w:tcW w:w="1124" w:type="dxa"/>
            <w:vAlign w:val="center"/>
          </w:tcPr>
          <w:p>
            <w:pPr>
              <w:autoSpaceDE w:val="0"/>
              <w:autoSpaceDN w:val="0"/>
              <w:jc w:val="center"/>
              <w:rPr>
                <w:rFonts w:asciiTheme="minorEastAsia" w:hAnsiTheme="minorEastAsia"/>
                <w:kern w:val="0"/>
                <w:szCs w:val="21"/>
                <w:lang w:eastAsia="en-US"/>
              </w:rPr>
            </w:pPr>
          </w:p>
        </w:tc>
        <w:tc>
          <w:tcPr>
            <w:tcW w:w="1125" w:type="dxa"/>
            <w:vAlign w:val="center"/>
          </w:tcPr>
          <w:p>
            <w:pPr>
              <w:autoSpaceDE w:val="0"/>
              <w:autoSpaceDN w:val="0"/>
              <w:jc w:val="center"/>
              <w:rPr>
                <w:rFonts w:asciiTheme="minorEastAsia" w:hAnsiTheme="minorEastAsia"/>
                <w:kern w:val="0"/>
                <w:szCs w:val="21"/>
                <w:lang w:eastAsia="en-US"/>
              </w:rPr>
            </w:pPr>
          </w:p>
        </w:tc>
        <w:tc>
          <w:tcPr>
            <w:tcW w:w="1124" w:type="dxa"/>
            <w:vAlign w:val="center"/>
          </w:tcPr>
          <w:p>
            <w:pPr>
              <w:autoSpaceDE w:val="0"/>
              <w:autoSpaceDN w:val="0"/>
              <w:jc w:val="center"/>
              <w:rPr>
                <w:rFonts w:asciiTheme="minorEastAsia" w:hAnsiTheme="minorEastAsia"/>
                <w:kern w:val="0"/>
                <w:szCs w:val="21"/>
                <w:lang w:eastAsia="en-US"/>
              </w:rPr>
            </w:pPr>
          </w:p>
        </w:tc>
        <w:tc>
          <w:tcPr>
            <w:tcW w:w="1124" w:type="dxa"/>
            <w:vAlign w:val="center"/>
          </w:tcPr>
          <w:p>
            <w:pPr>
              <w:autoSpaceDE w:val="0"/>
              <w:autoSpaceDN w:val="0"/>
              <w:jc w:val="center"/>
              <w:rPr>
                <w:rFonts w:asciiTheme="minorEastAsia" w:hAnsiTheme="minorEastAsia"/>
                <w:kern w:val="0"/>
                <w:szCs w:val="21"/>
                <w:lang w:eastAsia="en-US"/>
              </w:rPr>
            </w:pPr>
          </w:p>
        </w:tc>
        <w:tc>
          <w:tcPr>
            <w:tcW w:w="1127" w:type="dxa"/>
            <w:vAlign w:val="center"/>
          </w:tcPr>
          <w:p>
            <w:pPr>
              <w:autoSpaceDE w:val="0"/>
              <w:autoSpaceDN w:val="0"/>
              <w:jc w:val="center"/>
              <w:rPr>
                <w:rFonts w:asciiTheme="minorEastAsia" w:hAnsiTheme="minorEastAsia"/>
                <w:kern w:val="0"/>
                <w:szCs w:val="21"/>
                <w:lang w:eastAsia="en-US"/>
              </w:rPr>
            </w:pPr>
          </w:p>
        </w:tc>
        <w:tc>
          <w:tcPr>
            <w:tcW w:w="1127" w:type="dxa"/>
          </w:tcPr>
          <w:p>
            <w:pPr>
              <w:autoSpaceDE w:val="0"/>
              <w:autoSpaceDN w:val="0"/>
              <w:jc w:val="center"/>
              <w:rPr>
                <w:rFonts w:asciiTheme="minorEastAsia" w:hAnsiTheme="minorEastAsia"/>
                <w:kern w:val="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990" w:type="dxa"/>
            <w:vAlign w:val="center"/>
          </w:tcPr>
          <w:p>
            <w:pPr>
              <w:pStyle w:val="1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目标</w:t>
            </w:r>
            <w:r>
              <w:rPr>
                <w:rFonts w:hint="eastAsia" w:asciiTheme="minorEastAsia" w:hAnsiTheme="minorEastAsia" w:eastAsiaTheme="minorEastAsia"/>
                <w:sz w:val="21"/>
                <w:szCs w:val="21"/>
                <w:lang w:val="en-US" w:eastAsia="en-US"/>
              </w:rPr>
              <w:t>4</w:t>
            </w:r>
          </w:p>
        </w:tc>
        <w:tc>
          <w:tcPr>
            <w:tcW w:w="756" w:type="dxa"/>
            <w:vAlign w:val="center"/>
          </w:tcPr>
          <w:p>
            <w:pPr>
              <w:pStyle w:val="13"/>
              <w:jc w:val="center"/>
              <w:rPr>
                <w:rFonts w:asciiTheme="minorEastAsia" w:hAnsiTheme="minorEastAsia" w:eastAsiaTheme="minorEastAsia"/>
                <w:sz w:val="21"/>
                <w:szCs w:val="21"/>
                <w:lang w:val="en-US" w:eastAsia="en-US"/>
              </w:rPr>
            </w:pPr>
            <w:r>
              <w:rPr>
                <w:rFonts w:hint="eastAsia" w:asciiTheme="minorEastAsia" w:hAnsiTheme="minorEastAsia" w:eastAsiaTheme="minorEastAsia"/>
                <w:sz w:val="21"/>
                <w:szCs w:val="21"/>
                <w:lang w:val="en-US" w:eastAsia="en-US"/>
              </w:rPr>
              <w:t>0.3</w:t>
            </w:r>
          </w:p>
        </w:tc>
        <w:tc>
          <w:tcPr>
            <w:tcW w:w="1124" w:type="dxa"/>
            <w:vAlign w:val="center"/>
          </w:tcPr>
          <w:p>
            <w:pPr>
              <w:autoSpaceDE w:val="0"/>
              <w:autoSpaceDN w:val="0"/>
              <w:jc w:val="center"/>
              <w:rPr>
                <w:rFonts w:asciiTheme="minorEastAsia" w:hAnsiTheme="minorEastAsia"/>
                <w:kern w:val="0"/>
                <w:szCs w:val="21"/>
                <w:lang w:eastAsia="en-US"/>
              </w:rPr>
            </w:pPr>
          </w:p>
        </w:tc>
        <w:tc>
          <w:tcPr>
            <w:tcW w:w="1124" w:type="dxa"/>
            <w:vAlign w:val="center"/>
          </w:tcPr>
          <w:p>
            <w:pPr>
              <w:autoSpaceDE w:val="0"/>
              <w:autoSpaceDN w:val="0"/>
              <w:jc w:val="center"/>
              <w:rPr>
                <w:rFonts w:asciiTheme="minorEastAsia" w:hAnsiTheme="minorEastAsia"/>
                <w:kern w:val="0"/>
                <w:szCs w:val="21"/>
                <w:lang w:eastAsia="en-US"/>
              </w:rPr>
            </w:pPr>
          </w:p>
        </w:tc>
        <w:tc>
          <w:tcPr>
            <w:tcW w:w="1125" w:type="dxa"/>
            <w:vAlign w:val="center"/>
          </w:tcPr>
          <w:p>
            <w:pPr>
              <w:autoSpaceDE w:val="0"/>
              <w:autoSpaceDN w:val="0"/>
              <w:jc w:val="center"/>
              <w:rPr>
                <w:rFonts w:asciiTheme="minorEastAsia" w:hAnsiTheme="minorEastAsia"/>
                <w:kern w:val="0"/>
                <w:szCs w:val="21"/>
                <w:lang w:eastAsia="en-US"/>
              </w:rPr>
            </w:pPr>
          </w:p>
        </w:tc>
        <w:tc>
          <w:tcPr>
            <w:tcW w:w="1124" w:type="dxa"/>
            <w:vAlign w:val="center"/>
          </w:tcPr>
          <w:p>
            <w:pPr>
              <w:autoSpaceDE w:val="0"/>
              <w:autoSpaceDN w:val="0"/>
              <w:jc w:val="center"/>
              <w:rPr>
                <w:rFonts w:asciiTheme="minorEastAsia" w:hAnsiTheme="minorEastAsia"/>
                <w:kern w:val="0"/>
                <w:szCs w:val="21"/>
                <w:lang w:eastAsia="en-US"/>
              </w:rPr>
            </w:pPr>
          </w:p>
        </w:tc>
        <w:tc>
          <w:tcPr>
            <w:tcW w:w="1124" w:type="dxa"/>
            <w:vAlign w:val="center"/>
          </w:tcPr>
          <w:p>
            <w:pPr>
              <w:autoSpaceDE w:val="0"/>
              <w:autoSpaceDN w:val="0"/>
              <w:jc w:val="center"/>
              <w:rPr>
                <w:rFonts w:asciiTheme="minorEastAsia" w:hAnsiTheme="minorEastAsia"/>
                <w:kern w:val="0"/>
                <w:szCs w:val="21"/>
                <w:lang w:eastAsia="en-US"/>
              </w:rPr>
            </w:pPr>
          </w:p>
        </w:tc>
        <w:tc>
          <w:tcPr>
            <w:tcW w:w="1127" w:type="dxa"/>
            <w:vAlign w:val="center"/>
          </w:tcPr>
          <w:p>
            <w:pPr>
              <w:autoSpaceDE w:val="0"/>
              <w:autoSpaceDN w:val="0"/>
              <w:jc w:val="center"/>
              <w:rPr>
                <w:rFonts w:asciiTheme="minorEastAsia" w:hAnsiTheme="minorEastAsia"/>
                <w:kern w:val="0"/>
                <w:szCs w:val="21"/>
                <w:lang w:eastAsia="en-US"/>
              </w:rPr>
            </w:pPr>
          </w:p>
        </w:tc>
        <w:tc>
          <w:tcPr>
            <w:tcW w:w="1127" w:type="dxa"/>
          </w:tcPr>
          <w:p>
            <w:pPr>
              <w:autoSpaceDE w:val="0"/>
              <w:autoSpaceDN w:val="0"/>
              <w:jc w:val="center"/>
              <w:rPr>
                <w:rFonts w:asciiTheme="minorEastAsia" w:hAnsiTheme="minorEastAsia"/>
                <w:kern w:val="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90" w:type="dxa"/>
            <w:vAlign w:val="center"/>
          </w:tcPr>
          <w:p>
            <w:pPr>
              <w:pStyle w:val="1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合计</w:t>
            </w:r>
          </w:p>
        </w:tc>
        <w:tc>
          <w:tcPr>
            <w:tcW w:w="756" w:type="dxa"/>
            <w:vAlign w:val="center"/>
          </w:tcPr>
          <w:p>
            <w:pPr>
              <w:pStyle w:val="1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1.0</w:t>
            </w:r>
          </w:p>
        </w:tc>
        <w:tc>
          <w:tcPr>
            <w:tcW w:w="1124" w:type="dxa"/>
            <w:vAlign w:val="center"/>
          </w:tcPr>
          <w:p>
            <w:pPr>
              <w:pStyle w:val="13"/>
              <w:jc w:val="center"/>
              <w:rPr>
                <w:rFonts w:asciiTheme="minorEastAsia" w:hAnsiTheme="minorEastAsia" w:eastAsiaTheme="minorEastAsia"/>
                <w:sz w:val="21"/>
                <w:szCs w:val="21"/>
                <w:lang w:eastAsia="en-US"/>
              </w:rPr>
            </w:pPr>
          </w:p>
        </w:tc>
        <w:tc>
          <w:tcPr>
            <w:tcW w:w="1124" w:type="dxa"/>
            <w:vAlign w:val="center"/>
          </w:tcPr>
          <w:p>
            <w:pPr>
              <w:pStyle w:val="13"/>
              <w:jc w:val="center"/>
              <w:rPr>
                <w:rFonts w:asciiTheme="minorEastAsia" w:hAnsiTheme="minorEastAsia" w:eastAsiaTheme="minorEastAsia"/>
                <w:sz w:val="21"/>
                <w:szCs w:val="21"/>
                <w:lang w:eastAsia="en-US"/>
              </w:rPr>
            </w:pPr>
          </w:p>
        </w:tc>
        <w:tc>
          <w:tcPr>
            <w:tcW w:w="1125" w:type="dxa"/>
            <w:vAlign w:val="center"/>
          </w:tcPr>
          <w:p>
            <w:pPr>
              <w:pStyle w:val="13"/>
              <w:jc w:val="center"/>
              <w:rPr>
                <w:rFonts w:asciiTheme="minorEastAsia" w:hAnsiTheme="minorEastAsia" w:eastAsiaTheme="minorEastAsia"/>
                <w:sz w:val="21"/>
                <w:szCs w:val="21"/>
                <w:lang w:eastAsia="en-US"/>
              </w:rPr>
            </w:pPr>
          </w:p>
        </w:tc>
        <w:tc>
          <w:tcPr>
            <w:tcW w:w="1124" w:type="dxa"/>
            <w:vAlign w:val="center"/>
          </w:tcPr>
          <w:p>
            <w:pPr>
              <w:pStyle w:val="13"/>
              <w:jc w:val="center"/>
              <w:rPr>
                <w:rFonts w:asciiTheme="minorEastAsia" w:hAnsiTheme="minorEastAsia" w:eastAsiaTheme="minorEastAsia"/>
                <w:sz w:val="21"/>
                <w:szCs w:val="21"/>
                <w:lang w:eastAsia="en-US"/>
              </w:rPr>
            </w:pPr>
          </w:p>
        </w:tc>
        <w:tc>
          <w:tcPr>
            <w:tcW w:w="1124" w:type="dxa"/>
            <w:vAlign w:val="center"/>
          </w:tcPr>
          <w:p>
            <w:pPr>
              <w:pStyle w:val="13"/>
              <w:jc w:val="center"/>
              <w:rPr>
                <w:rFonts w:asciiTheme="minorEastAsia" w:hAnsiTheme="minorEastAsia" w:eastAsiaTheme="minorEastAsia"/>
                <w:sz w:val="21"/>
                <w:szCs w:val="21"/>
                <w:lang w:eastAsia="en-US"/>
              </w:rPr>
            </w:pPr>
          </w:p>
        </w:tc>
        <w:tc>
          <w:tcPr>
            <w:tcW w:w="1127" w:type="dxa"/>
            <w:vAlign w:val="center"/>
          </w:tcPr>
          <w:p>
            <w:pPr>
              <w:pStyle w:val="13"/>
              <w:jc w:val="center"/>
              <w:rPr>
                <w:rFonts w:asciiTheme="minorEastAsia" w:hAnsiTheme="minorEastAsia" w:eastAsiaTheme="minorEastAsia"/>
                <w:sz w:val="21"/>
                <w:szCs w:val="21"/>
                <w:lang w:eastAsia="en-US"/>
              </w:rPr>
            </w:pPr>
          </w:p>
        </w:tc>
        <w:tc>
          <w:tcPr>
            <w:tcW w:w="1127" w:type="dxa"/>
          </w:tcPr>
          <w:p>
            <w:pPr>
              <w:pStyle w:val="13"/>
              <w:jc w:val="center"/>
              <w:rPr>
                <w:rFonts w:asciiTheme="minorEastAsia" w:hAnsiTheme="minorEastAsia" w:eastAsiaTheme="minorEastAsia"/>
                <w:sz w:val="21"/>
                <w:szCs w:val="21"/>
                <w:lang w:eastAsia="en-US"/>
              </w:rPr>
            </w:pPr>
          </w:p>
        </w:tc>
      </w:tr>
    </w:tbl>
    <w:p>
      <w:pPr>
        <w:rPr>
          <w:b/>
          <w:color w:val="FF0000"/>
          <w:szCs w:val="21"/>
        </w:rPr>
      </w:pPr>
      <w:r>
        <w:rPr>
          <w:rFonts w:hint="eastAsia" w:ascii="Times New Roman" w:hAnsi="Times New Roman" w:cs="Times New Roman"/>
          <w:szCs w:val="21"/>
        </w:rPr>
        <w:t>（</w:t>
      </w:r>
      <w:r>
        <w:rPr>
          <w:rFonts w:hint="eastAsia" w:asciiTheme="minorEastAsia" w:hAnsiTheme="minorEastAsia"/>
          <w:color w:val="FF0000"/>
          <w:szCs w:val="21"/>
        </w:rPr>
        <w:t>1</w:t>
      </w:r>
      <w:r>
        <w:rPr>
          <w:rFonts w:asciiTheme="minorEastAsia" w:hAnsiTheme="minorEastAsia"/>
          <w:color w:val="FF0000"/>
          <w:szCs w:val="21"/>
        </w:rPr>
        <w:t>.平时成绩</w:t>
      </w:r>
      <w:r>
        <w:rPr>
          <w:rFonts w:hint="eastAsia" w:asciiTheme="minorEastAsia" w:hAnsiTheme="minorEastAsia"/>
          <w:color w:val="FF0000"/>
          <w:szCs w:val="21"/>
        </w:rPr>
        <w:t>一般至少有3项，自行设置。2</w:t>
      </w:r>
      <w:r>
        <w:rPr>
          <w:rFonts w:asciiTheme="minorEastAsia" w:hAnsiTheme="minorEastAsia"/>
          <w:color w:val="FF0000"/>
          <w:szCs w:val="21"/>
        </w:rPr>
        <w:t>.权重自行设定</w:t>
      </w:r>
      <w:r>
        <w:rPr>
          <w:rFonts w:hint="eastAsia" w:asciiTheme="minorEastAsia" w:hAnsiTheme="minorEastAsia"/>
          <w:color w:val="FF0000"/>
          <w:szCs w:val="21"/>
        </w:rPr>
        <w:t>。</w:t>
      </w:r>
      <w:r>
        <w:rPr>
          <w:rFonts w:hint="eastAsia" w:ascii="Times New Roman" w:hAnsi="Times New Roman" w:cs="Times New Roman"/>
          <w:szCs w:val="21"/>
        </w:rPr>
        <w:t>）</w:t>
      </w:r>
    </w:p>
    <w:p>
      <w:pPr>
        <w:spacing w:before="156" w:beforeLines="50" w:line="300" w:lineRule="auto"/>
        <w:jc w:val="center"/>
        <w:rPr>
          <w:rFonts w:ascii="Times New Roman" w:hAnsi="Times New Roman" w:cs="Times New Roman"/>
          <w:sz w:val="24"/>
          <w:szCs w:val="24"/>
        </w:rPr>
      </w:pPr>
    </w:p>
    <w:p>
      <w:pPr>
        <w:spacing w:before="156" w:beforeLines="50" w:line="300" w:lineRule="auto"/>
        <w:jc w:val="center"/>
        <w:rPr>
          <w:rFonts w:ascii="Times New Roman" w:hAnsi="Times New Roman" w:cs="Times New Roman"/>
          <w:sz w:val="24"/>
          <w:szCs w:val="24"/>
        </w:rPr>
      </w:pPr>
    </w:p>
    <w:p>
      <w:pPr>
        <w:spacing w:before="156" w:beforeLines="50" w:line="300" w:lineRule="auto"/>
        <w:jc w:val="center"/>
        <w:rPr>
          <w:rFonts w:ascii="Times New Roman" w:hAnsi="Times New Roman" w:cs="Times New Roman"/>
          <w:sz w:val="24"/>
          <w:szCs w:val="24"/>
        </w:rPr>
      </w:pPr>
    </w:p>
    <w:p>
      <w:pPr>
        <w:spacing w:before="156" w:beforeLines="50" w:line="300" w:lineRule="auto"/>
        <w:jc w:val="center"/>
        <w:rPr>
          <w:rFonts w:ascii="Times New Roman" w:hAnsi="Times New Roman" w:cs="Times New Roman"/>
          <w:sz w:val="24"/>
          <w:szCs w:val="24"/>
        </w:rPr>
      </w:pPr>
    </w:p>
    <w:p>
      <w:pPr>
        <w:spacing w:before="156" w:beforeLines="50" w:line="300" w:lineRule="auto"/>
        <w:jc w:val="center"/>
        <w:rPr>
          <w:rFonts w:ascii="Times New Roman" w:hAnsi="Times New Roman" w:cs="Times New Roman"/>
          <w:sz w:val="24"/>
          <w:szCs w:val="24"/>
        </w:rPr>
      </w:pPr>
    </w:p>
    <w:p>
      <w:pPr>
        <w:spacing w:before="156" w:beforeLines="50" w:line="300" w:lineRule="auto"/>
        <w:jc w:val="center"/>
        <w:rPr>
          <w:rFonts w:ascii="Times New Roman" w:hAnsi="Times New Roman" w:cs="Times New Roman"/>
          <w:sz w:val="24"/>
          <w:szCs w:val="24"/>
        </w:rPr>
      </w:pPr>
    </w:p>
    <w:p>
      <w:pPr>
        <w:spacing w:before="156" w:beforeLines="50" w:line="300" w:lineRule="auto"/>
        <w:jc w:val="center"/>
        <w:rPr>
          <w:rFonts w:ascii="Times New Roman" w:hAnsi="Times New Roman" w:cs="Times New Roman"/>
          <w:sz w:val="24"/>
          <w:szCs w:val="24"/>
        </w:rPr>
      </w:pPr>
    </w:p>
    <w:p>
      <w:pPr>
        <w:spacing w:before="156" w:beforeLines="50" w:line="300" w:lineRule="auto"/>
        <w:jc w:val="center"/>
        <w:rPr>
          <w:rFonts w:ascii="Times New Roman" w:hAnsi="Times New Roman" w:cs="Times New Roman"/>
          <w:sz w:val="24"/>
          <w:szCs w:val="24"/>
        </w:rPr>
      </w:pPr>
    </w:p>
    <w:p>
      <w:pPr>
        <w:spacing w:before="156" w:beforeLines="50" w:line="300" w:lineRule="auto"/>
        <w:jc w:val="center"/>
        <w:rPr>
          <w:rFonts w:ascii="Times New Roman" w:hAnsi="Times New Roman" w:cs="Times New Roman"/>
          <w:sz w:val="24"/>
          <w:szCs w:val="24"/>
        </w:rPr>
      </w:pPr>
    </w:p>
    <w:p>
      <w:pPr>
        <w:spacing w:before="156" w:beforeLines="50" w:line="300" w:lineRule="auto"/>
        <w:jc w:val="center"/>
        <w:rPr>
          <w:rFonts w:ascii="Times New Roman" w:hAnsi="Times New Roman" w:cs="Times New Roman"/>
          <w:sz w:val="24"/>
          <w:szCs w:val="24"/>
        </w:rPr>
      </w:pPr>
    </w:p>
    <w:p>
      <w:pPr>
        <w:spacing w:before="156" w:beforeLines="50" w:line="300" w:lineRule="auto"/>
        <w:jc w:val="center"/>
        <w:rPr>
          <w:rFonts w:ascii="Times New Roman" w:hAnsi="Times New Roman" w:cs="Times New Roman"/>
          <w:sz w:val="24"/>
          <w:szCs w:val="24"/>
        </w:rPr>
      </w:pPr>
    </w:p>
    <w:p>
      <w:pPr>
        <w:spacing w:before="156" w:beforeLines="50" w:line="300" w:lineRule="auto"/>
        <w:jc w:val="center"/>
        <w:rPr>
          <w:rFonts w:ascii="Times New Roman" w:hAnsi="Times New Roman" w:cs="Times New Roman"/>
          <w:sz w:val="24"/>
          <w:szCs w:val="24"/>
        </w:rPr>
      </w:pPr>
    </w:p>
    <w:p>
      <w:pPr>
        <w:spacing w:before="156" w:beforeLines="50" w:line="300" w:lineRule="auto"/>
        <w:jc w:val="center"/>
        <w:rPr>
          <w:sz w:val="24"/>
          <w:szCs w:val="24"/>
        </w:rPr>
      </w:pPr>
      <w:r>
        <w:rPr>
          <w:rFonts w:hint="eastAsia" w:ascii="Times New Roman" w:hAnsi="Times New Roman" w:cs="Times New Roman"/>
          <w:sz w:val="24"/>
          <w:szCs w:val="24"/>
        </w:rPr>
        <w:t>课程目标的评价标准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1410"/>
        <w:gridCol w:w="1369"/>
        <w:gridCol w:w="1369"/>
        <w:gridCol w:w="1369"/>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Merge w:val="restart"/>
            <w:vAlign w:val="center"/>
          </w:tcPr>
          <w:p>
            <w:pPr>
              <w:spacing w:line="300" w:lineRule="auto"/>
              <w:jc w:val="center"/>
              <w:rPr>
                <w:rFonts w:asciiTheme="minorEastAsia" w:hAnsiTheme="minorEastAsia"/>
                <w:szCs w:val="21"/>
              </w:rPr>
            </w:pPr>
            <w:r>
              <w:rPr>
                <w:rFonts w:hint="eastAsia" w:asciiTheme="minorEastAsia" w:hAnsiTheme="minorEastAsia"/>
                <w:szCs w:val="21"/>
              </w:rPr>
              <w:t>课程目标</w:t>
            </w:r>
          </w:p>
        </w:tc>
        <w:tc>
          <w:tcPr>
            <w:tcW w:w="6886" w:type="dxa"/>
            <w:gridSpan w:val="5"/>
            <w:vAlign w:val="center"/>
          </w:tcPr>
          <w:p>
            <w:pPr>
              <w:spacing w:line="300" w:lineRule="auto"/>
              <w:jc w:val="center"/>
              <w:rPr>
                <w:rFonts w:asciiTheme="minorEastAsia" w:hAnsiTheme="minorEastAsia"/>
                <w:szCs w:val="21"/>
              </w:rPr>
            </w:pPr>
            <w:r>
              <w:rPr>
                <w:rFonts w:hint="eastAsia" w:asciiTheme="minorEastAsia" w:hAnsiTheme="minorEastAsia"/>
                <w:szCs w:val="21"/>
              </w:rPr>
              <w:t>课程目标的评价标准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Merge w:val="continue"/>
            <w:vAlign w:val="center"/>
          </w:tcPr>
          <w:p>
            <w:pPr>
              <w:spacing w:line="300" w:lineRule="auto"/>
              <w:jc w:val="both"/>
              <w:rPr>
                <w:rFonts w:asciiTheme="minorEastAsia" w:hAnsiTheme="minorEastAsia"/>
                <w:szCs w:val="21"/>
              </w:rPr>
            </w:pPr>
          </w:p>
        </w:tc>
        <w:tc>
          <w:tcPr>
            <w:tcW w:w="1410" w:type="dxa"/>
            <w:vAlign w:val="center"/>
          </w:tcPr>
          <w:p>
            <w:pPr>
              <w:spacing w:line="300" w:lineRule="auto"/>
              <w:jc w:val="center"/>
              <w:rPr>
                <w:rFonts w:asciiTheme="minorEastAsia" w:hAnsiTheme="minorEastAsia"/>
                <w:szCs w:val="21"/>
              </w:rPr>
            </w:pPr>
            <w:r>
              <w:rPr>
                <w:rFonts w:hint="eastAsia" w:asciiTheme="minorEastAsia" w:hAnsiTheme="minorEastAsia"/>
                <w:szCs w:val="21"/>
              </w:rPr>
              <w:t>9</w:t>
            </w:r>
            <w:r>
              <w:rPr>
                <w:rFonts w:asciiTheme="minorEastAsia" w:hAnsiTheme="minorEastAsia"/>
                <w:szCs w:val="21"/>
              </w:rPr>
              <w:t>0-100</w:t>
            </w:r>
            <w:r>
              <w:rPr>
                <w:rFonts w:hint="eastAsia" w:asciiTheme="minorEastAsia" w:hAnsiTheme="minorEastAsia"/>
                <w:szCs w:val="21"/>
              </w:rPr>
              <w:t>分</w:t>
            </w:r>
          </w:p>
        </w:tc>
        <w:tc>
          <w:tcPr>
            <w:tcW w:w="1369" w:type="dxa"/>
            <w:vAlign w:val="center"/>
          </w:tcPr>
          <w:p>
            <w:pPr>
              <w:spacing w:line="300" w:lineRule="auto"/>
              <w:jc w:val="center"/>
              <w:rPr>
                <w:rFonts w:asciiTheme="minorEastAsia" w:hAnsiTheme="minorEastAsia"/>
                <w:szCs w:val="21"/>
              </w:rPr>
            </w:pPr>
            <w:r>
              <w:rPr>
                <w:rFonts w:asciiTheme="minorEastAsia" w:hAnsiTheme="minorEastAsia"/>
                <w:szCs w:val="21"/>
              </w:rPr>
              <w:t>80-89</w:t>
            </w:r>
            <w:r>
              <w:rPr>
                <w:rFonts w:hint="eastAsia" w:asciiTheme="minorEastAsia" w:hAnsiTheme="minorEastAsia"/>
                <w:szCs w:val="21"/>
              </w:rPr>
              <w:t>分</w:t>
            </w:r>
          </w:p>
        </w:tc>
        <w:tc>
          <w:tcPr>
            <w:tcW w:w="1369" w:type="dxa"/>
            <w:vAlign w:val="center"/>
          </w:tcPr>
          <w:p>
            <w:pPr>
              <w:spacing w:line="300" w:lineRule="auto"/>
              <w:jc w:val="center"/>
              <w:rPr>
                <w:rFonts w:asciiTheme="minorEastAsia" w:hAnsiTheme="minorEastAsia"/>
                <w:szCs w:val="21"/>
              </w:rPr>
            </w:pPr>
            <w:r>
              <w:rPr>
                <w:rFonts w:asciiTheme="minorEastAsia" w:hAnsiTheme="minorEastAsia"/>
                <w:szCs w:val="21"/>
              </w:rPr>
              <w:t>70-79</w:t>
            </w:r>
            <w:r>
              <w:rPr>
                <w:rFonts w:hint="eastAsia" w:asciiTheme="minorEastAsia" w:hAnsiTheme="minorEastAsia"/>
                <w:szCs w:val="21"/>
              </w:rPr>
              <w:t>分</w:t>
            </w:r>
          </w:p>
        </w:tc>
        <w:tc>
          <w:tcPr>
            <w:tcW w:w="1369" w:type="dxa"/>
            <w:vAlign w:val="center"/>
          </w:tcPr>
          <w:p>
            <w:pPr>
              <w:spacing w:line="300" w:lineRule="auto"/>
              <w:jc w:val="center"/>
              <w:rPr>
                <w:rFonts w:asciiTheme="minorEastAsia" w:hAnsiTheme="minorEastAsia"/>
                <w:szCs w:val="21"/>
              </w:rPr>
            </w:pPr>
            <w:r>
              <w:rPr>
                <w:rFonts w:hint="eastAsia" w:asciiTheme="minorEastAsia" w:hAnsiTheme="minorEastAsia"/>
                <w:szCs w:val="21"/>
              </w:rPr>
              <w:t>6</w:t>
            </w:r>
            <w:r>
              <w:rPr>
                <w:rFonts w:asciiTheme="minorEastAsia" w:hAnsiTheme="minorEastAsia"/>
                <w:szCs w:val="21"/>
              </w:rPr>
              <w:t>0-69</w:t>
            </w:r>
            <w:r>
              <w:rPr>
                <w:rFonts w:hint="eastAsia" w:asciiTheme="minorEastAsia" w:hAnsiTheme="minorEastAsia"/>
                <w:szCs w:val="21"/>
              </w:rPr>
              <w:t>分</w:t>
            </w:r>
          </w:p>
        </w:tc>
        <w:tc>
          <w:tcPr>
            <w:tcW w:w="1369" w:type="dxa"/>
            <w:vAlign w:val="center"/>
          </w:tcPr>
          <w:p>
            <w:pPr>
              <w:spacing w:line="300" w:lineRule="auto"/>
              <w:jc w:val="center"/>
              <w:rPr>
                <w:rFonts w:asciiTheme="minorEastAsia" w:hAnsiTheme="minorEastAsia"/>
                <w:szCs w:val="21"/>
              </w:rPr>
            </w:pPr>
            <w:r>
              <w:rPr>
                <w:rFonts w:hint="eastAsia" w:asciiTheme="minorEastAsia" w:hAnsiTheme="minorEastAsia"/>
                <w:szCs w:val="21"/>
              </w:rPr>
              <w:t>0</w:t>
            </w:r>
            <w:r>
              <w:rPr>
                <w:rFonts w:asciiTheme="minorEastAsia" w:hAnsiTheme="minorEastAsia"/>
                <w:szCs w:val="21"/>
              </w:rPr>
              <w:t>-59</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spacing w:line="300" w:lineRule="auto"/>
              <w:jc w:val="both"/>
              <w:rPr>
                <w:szCs w:val="21"/>
              </w:rPr>
            </w:pPr>
            <w:r>
              <w:rPr>
                <w:rFonts w:hint="eastAsia"/>
                <w:szCs w:val="21"/>
              </w:rPr>
              <w:t>1</w:t>
            </w:r>
            <w:r>
              <w:rPr>
                <w:szCs w:val="21"/>
              </w:rPr>
              <w:t>.</w:t>
            </w:r>
            <w:r>
              <w:rPr>
                <w:rFonts w:hint="eastAsia"/>
                <w:szCs w:val="21"/>
              </w:rPr>
              <w:t>能够根据自动控制系统的工作原理识别其控制要求及组成部件，并根据约束条件建立其数学模型，对其正确性求解验证。</w:t>
            </w:r>
          </w:p>
        </w:tc>
        <w:tc>
          <w:tcPr>
            <w:tcW w:w="1410" w:type="dxa"/>
          </w:tcPr>
          <w:p>
            <w:pPr>
              <w:spacing w:line="300" w:lineRule="auto"/>
              <w:jc w:val="both"/>
              <w:rPr>
                <w:szCs w:val="21"/>
              </w:rPr>
            </w:pPr>
            <w:r>
              <w:rPr>
                <w:rFonts w:hint="eastAsia"/>
                <w:szCs w:val="21"/>
              </w:rPr>
              <w:t>根据自动控制系统的工作原理能准确识别其控制要求及组成部件，根据约束条件能准确建立其数学模型，并能正确求解验证。</w:t>
            </w:r>
          </w:p>
        </w:tc>
        <w:tc>
          <w:tcPr>
            <w:tcW w:w="1369" w:type="dxa"/>
          </w:tcPr>
          <w:p>
            <w:pPr>
              <w:spacing w:line="300" w:lineRule="auto"/>
              <w:jc w:val="both"/>
              <w:rPr>
                <w:szCs w:val="21"/>
              </w:rPr>
            </w:pPr>
          </w:p>
        </w:tc>
        <w:tc>
          <w:tcPr>
            <w:tcW w:w="1369" w:type="dxa"/>
          </w:tcPr>
          <w:p>
            <w:pPr>
              <w:spacing w:line="300" w:lineRule="auto"/>
              <w:jc w:val="both"/>
              <w:rPr>
                <w:szCs w:val="21"/>
              </w:rPr>
            </w:pPr>
          </w:p>
        </w:tc>
        <w:tc>
          <w:tcPr>
            <w:tcW w:w="1369" w:type="dxa"/>
          </w:tcPr>
          <w:p>
            <w:pPr>
              <w:spacing w:line="300" w:lineRule="auto"/>
              <w:jc w:val="both"/>
              <w:rPr>
                <w:szCs w:val="21"/>
              </w:rPr>
            </w:pPr>
            <w:r>
              <w:rPr>
                <w:rFonts w:hint="eastAsia"/>
                <w:szCs w:val="21"/>
              </w:rPr>
              <w:t>根据自动控制系统的工作原理能基本识别各个组成部件，建立基本的数学模型，求解方法基本准备。</w:t>
            </w:r>
          </w:p>
        </w:tc>
        <w:tc>
          <w:tcPr>
            <w:tcW w:w="1369" w:type="dxa"/>
          </w:tcPr>
          <w:p>
            <w:pPr>
              <w:spacing w:line="300" w:lineRule="auto"/>
              <w:jc w:val="both"/>
              <w:rPr>
                <w:szCs w:val="21"/>
              </w:rPr>
            </w:pPr>
            <w:r>
              <w:rPr>
                <w:rFonts w:hint="eastAsia"/>
                <w:szCs w:val="21"/>
              </w:rPr>
              <w:t>根据自动控制系统的工作原理能识别部分组成部件，对系统建立的数学模型不正确，求解方法出现错误。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spacing w:line="300" w:lineRule="auto"/>
              <w:jc w:val="both"/>
              <w:rPr>
                <w:szCs w:val="21"/>
              </w:rPr>
            </w:pPr>
          </w:p>
        </w:tc>
        <w:tc>
          <w:tcPr>
            <w:tcW w:w="1410" w:type="dxa"/>
          </w:tcPr>
          <w:p>
            <w:pPr>
              <w:spacing w:line="300" w:lineRule="auto"/>
              <w:jc w:val="both"/>
              <w:rPr>
                <w:szCs w:val="21"/>
              </w:rPr>
            </w:pPr>
          </w:p>
        </w:tc>
        <w:tc>
          <w:tcPr>
            <w:tcW w:w="1369" w:type="dxa"/>
          </w:tcPr>
          <w:p>
            <w:pPr>
              <w:spacing w:line="300" w:lineRule="auto"/>
              <w:jc w:val="both"/>
              <w:rPr>
                <w:szCs w:val="21"/>
              </w:rPr>
            </w:pPr>
          </w:p>
        </w:tc>
        <w:tc>
          <w:tcPr>
            <w:tcW w:w="1369" w:type="dxa"/>
          </w:tcPr>
          <w:p>
            <w:pPr>
              <w:spacing w:line="300" w:lineRule="auto"/>
              <w:jc w:val="both"/>
              <w:rPr>
                <w:szCs w:val="21"/>
              </w:rPr>
            </w:pPr>
          </w:p>
        </w:tc>
        <w:tc>
          <w:tcPr>
            <w:tcW w:w="1369" w:type="dxa"/>
          </w:tcPr>
          <w:p>
            <w:pPr>
              <w:spacing w:line="300" w:lineRule="auto"/>
              <w:jc w:val="both"/>
              <w:rPr>
                <w:szCs w:val="21"/>
              </w:rPr>
            </w:pPr>
          </w:p>
        </w:tc>
        <w:tc>
          <w:tcPr>
            <w:tcW w:w="1369" w:type="dxa"/>
          </w:tcPr>
          <w:p>
            <w:pPr>
              <w:spacing w:line="300" w:lineRule="auto"/>
              <w:jc w:val="both"/>
              <w:rPr>
                <w:szCs w:val="21"/>
              </w:rPr>
            </w:pPr>
          </w:p>
        </w:tc>
      </w:tr>
    </w:tbl>
    <w:p>
      <w:pPr>
        <w:spacing w:before="156" w:beforeLines="50" w:line="300" w:lineRule="auto"/>
        <w:jc w:val="center"/>
        <w:rPr>
          <w:sz w:val="24"/>
          <w:szCs w:val="24"/>
        </w:rPr>
      </w:pPr>
      <w:r>
        <w:rPr>
          <w:rFonts w:hint="eastAsia" w:ascii="Times New Roman" w:hAnsi="Times New Roman" w:cs="Times New Roman"/>
          <w:sz w:val="24"/>
          <w:szCs w:val="24"/>
        </w:rPr>
        <w:t>平时考核评分标准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1410"/>
        <w:gridCol w:w="1369"/>
        <w:gridCol w:w="1369"/>
        <w:gridCol w:w="1369"/>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Merge w:val="restart"/>
            <w:vAlign w:val="center"/>
          </w:tcPr>
          <w:p>
            <w:pPr>
              <w:spacing w:line="300" w:lineRule="auto"/>
              <w:jc w:val="center"/>
              <w:rPr>
                <w:rFonts w:asciiTheme="minorEastAsia" w:hAnsiTheme="minorEastAsia"/>
                <w:szCs w:val="21"/>
              </w:rPr>
            </w:pPr>
            <w:r>
              <w:rPr>
                <w:rFonts w:hint="eastAsia" w:asciiTheme="minorEastAsia" w:hAnsiTheme="minorEastAsia"/>
                <w:szCs w:val="21"/>
              </w:rPr>
              <w:t>课程目标</w:t>
            </w:r>
          </w:p>
        </w:tc>
        <w:tc>
          <w:tcPr>
            <w:tcW w:w="6886" w:type="dxa"/>
            <w:gridSpan w:val="5"/>
            <w:vAlign w:val="center"/>
          </w:tcPr>
          <w:p>
            <w:pPr>
              <w:spacing w:line="300" w:lineRule="auto"/>
              <w:jc w:val="center"/>
              <w:rPr>
                <w:rFonts w:asciiTheme="minorEastAsia" w:hAnsiTheme="minorEastAsia"/>
                <w:szCs w:val="21"/>
              </w:rPr>
            </w:pPr>
            <w:r>
              <w:rPr>
                <w:rFonts w:hint="eastAsia" w:asciiTheme="minorEastAsia" w:hAnsiTheme="minorEastAsia"/>
                <w:szCs w:val="21"/>
              </w:rPr>
              <w:t>平时考核评分标准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Merge w:val="continue"/>
            <w:vAlign w:val="center"/>
          </w:tcPr>
          <w:p>
            <w:pPr>
              <w:spacing w:line="300" w:lineRule="auto"/>
              <w:jc w:val="both"/>
              <w:rPr>
                <w:rFonts w:asciiTheme="minorEastAsia" w:hAnsiTheme="minorEastAsia"/>
                <w:szCs w:val="21"/>
              </w:rPr>
            </w:pPr>
          </w:p>
        </w:tc>
        <w:tc>
          <w:tcPr>
            <w:tcW w:w="1410" w:type="dxa"/>
            <w:vAlign w:val="center"/>
          </w:tcPr>
          <w:p>
            <w:pPr>
              <w:spacing w:line="300" w:lineRule="auto"/>
              <w:jc w:val="center"/>
              <w:rPr>
                <w:rFonts w:asciiTheme="minorEastAsia" w:hAnsiTheme="minorEastAsia"/>
                <w:szCs w:val="21"/>
              </w:rPr>
            </w:pPr>
            <w:r>
              <w:rPr>
                <w:rFonts w:hint="eastAsia" w:asciiTheme="minorEastAsia" w:hAnsiTheme="minorEastAsia"/>
                <w:szCs w:val="21"/>
              </w:rPr>
              <w:t>9</w:t>
            </w:r>
            <w:r>
              <w:rPr>
                <w:rFonts w:asciiTheme="minorEastAsia" w:hAnsiTheme="minorEastAsia"/>
                <w:szCs w:val="21"/>
              </w:rPr>
              <w:t>0-100</w:t>
            </w:r>
            <w:r>
              <w:rPr>
                <w:rFonts w:hint="eastAsia" w:asciiTheme="minorEastAsia" w:hAnsiTheme="minorEastAsia"/>
                <w:szCs w:val="21"/>
              </w:rPr>
              <w:t>分</w:t>
            </w:r>
          </w:p>
        </w:tc>
        <w:tc>
          <w:tcPr>
            <w:tcW w:w="1369" w:type="dxa"/>
            <w:vAlign w:val="center"/>
          </w:tcPr>
          <w:p>
            <w:pPr>
              <w:spacing w:line="300" w:lineRule="auto"/>
              <w:jc w:val="center"/>
              <w:rPr>
                <w:rFonts w:asciiTheme="minorEastAsia" w:hAnsiTheme="minorEastAsia"/>
                <w:szCs w:val="21"/>
              </w:rPr>
            </w:pPr>
            <w:r>
              <w:rPr>
                <w:rFonts w:asciiTheme="minorEastAsia" w:hAnsiTheme="minorEastAsia"/>
                <w:szCs w:val="21"/>
              </w:rPr>
              <w:t>80-89</w:t>
            </w:r>
            <w:r>
              <w:rPr>
                <w:rFonts w:hint="eastAsia" w:asciiTheme="minorEastAsia" w:hAnsiTheme="minorEastAsia"/>
                <w:szCs w:val="21"/>
              </w:rPr>
              <w:t>分</w:t>
            </w:r>
          </w:p>
        </w:tc>
        <w:tc>
          <w:tcPr>
            <w:tcW w:w="1369" w:type="dxa"/>
            <w:vAlign w:val="center"/>
          </w:tcPr>
          <w:p>
            <w:pPr>
              <w:spacing w:line="300" w:lineRule="auto"/>
              <w:jc w:val="center"/>
              <w:rPr>
                <w:rFonts w:asciiTheme="minorEastAsia" w:hAnsiTheme="minorEastAsia"/>
                <w:szCs w:val="21"/>
              </w:rPr>
            </w:pPr>
            <w:r>
              <w:rPr>
                <w:rFonts w:asciiTheme="minorEastAsia" w:hAnsiTheme="minorEastAsia"/>
                <w:szCs w:val="21"/>
              </w:rPr>
              <w:t>70-79</w:t>
            </w:r>
            <w:r>
              <w:rPr>
                <w:rFonts w:hint="eastAsia" w:asciiTheme="minorEastAsia" w:hAnsiTheme="minorEastAsia"/>
                <w:szCs w:val="21"/>
              </w:rPr>
              <w:t>分</w:t>
            </w:r>
          </w:p>
        </w:tc>
        <w:tc>
          <w:tcPr>
            <w:tcW w:w="1369" w:type="dxa"/>
            <w:vAlign w:val="center"/>
          </w:tcPr>
          <w:p>
            <w:pPr>
              <w:spacing w:line="300" w:lineRule="auto"/>
              <w:jc w:val="center"/>
              <w:rPr>
                <w:rFonts w:asciiTheme="minorEastAsia" w:hAnsiTheme="minorEastAsia"/>
                <w:szCs w:val="21"/>
              </w:rPr>
            </w:pPr>
            <w:r>
              <w:rPr>
                <w:rFonts w:hint="eastAsia" w:asciiTheme="minorEastAsia" w:hAnsiTheme="minorEastAsia"/>
                <w:szCs w:val="21"/>
              </w:rPr>
              <w:t>6</w:t>
            </w:r>
            <w:r>
              <w:rPr>
                <w:rFonts w:asciiTheme="minorEastAsia" w:hAnsiTheme="minorEastAsia"/>
                <w:szCs w:val="21"/>
              </w:rPr>
              <w:t>0-69</w:t>
            </w:r>
            <w:r>
              <w:rPr>
                <w:rFonts w:hint="eastAsia" w:asciiTheme="minorEastAsia" w:hAnsiTheme="minorEastAsia"/>
                <w:szCs w:val="21"/>
              </w:rPr>
              <w:t>分</w:t>
            </w:r>
          </w:p>
        </w:tc>
        <w:tc>
          <w:tcPr>
            <w:tcW w:w="1369" w:type="dxa"/>
            <w:vAlign w:val="center"/>
          </w:tcPr>
          <w:p>
            <w:pPr>
              <w:spacing w:line="300" w:lineRule="auto"/>
              <w:jc w:val="center"/>
              <w:rPr>
                <w:rFonts w:asciiTheme="minorEastAsia" w:hAnsiTheme="minorEastAsia"/>
                <w:szCs w:val="21"/>
              </w:rPr>
            </w:pPr>
            <w:r>
              <w:rPr>
                <w:rFonts w:hint="eastAsia" w:asciiTheme="minorEastAsia" w:hAnsiTheme="minorEastAsia"/>
                <w:szCs w:val="21"/>
              </w:rPr>
              <w:t>0</w:t>
            </w:r>
            <w:r>
              <w:rPr>
                <w:rFonts w:asciiTheme="minorEastAsia" w:hAnsiTheme="minorEastAsia"/>
                <w:szCs w:val="21"/>
              </w:rPr>
              <w:t>-59</w:t>
            </w:r>
            <w:r>
              <w:rPr>
                <w:rFonts w:hint="eastAsia" w:asciiTheme="minorEastAsia" w:hAnsi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spacing w:line="300" w:lineRule="auto"/>
              <w:jc w:val="both"/>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能够根据自动控制系统的工作原理识别其控制要求及组成部件，并根据约束条件建立其数学模型，对其正确性求解验证。</w:t>
            </w:r>
          </w:p>
        </w:tc>
        <w:tc>
          <w:tcPr>
            <w:tcW w:w="1410" w:type="dxa"/>
          </w:tcPr>
          <w:p>
            <w:pPr>
              <w:spacing w:line="300" w:lineRule="auto"/>
              <w:jc w:val="both"/>
              <w:rPr>
                <w:rFonts w:asciiTheme="minorEastAsia" w:hAnsiTheme="minorEastAsia"/>
                <w:szCs w:val="21"/>
              </w:rPr>
            </w:pPr>
            <w:r>
              <w:rPr>
                <w:rFonts w:hint="eastAsia" w:asciiTheme="minorEastAsia" w:hAnsiTheme="minorEastAsia"/>
                <w:szCs w:val="21"/>
              </w:rPr>
              <w:t>严格遵守课堂纪律，主动参与线上、线下互动交流，按时完成课前与课后学习任务，按时认真完成作业。能够准确识别各个组成部件，熟练掌握建立数学模型的方法。</w:t>
            </w:r>
          </w:p>
        </w:tc>
        <w:tc>
          <w:tcPr>
            <w:tcW w:w="1369" w:type="dxa"/>
          </w:tcPr>
          <w:p>
            <w:pPr>
              <w:spacing w:line="300" w:lineRule="auto"/>
              <w:jc w:val="both"/>
              <w:rPr>
                <w:rFonts w:asciiTheme="minorEastAsia" w:hAnsiTheme="minorEastAsia"/>
                <w:szCs w:val="21"/>
              </w:rPr>
            </w:pPr>
          </w:p>
        </w:tc>
        <w:tc>
          <w:tcPr>
            <w:tcW w:w="1369" w:type="dxa"/>
          </w:tcPr>
          <w:p>
            <w:pPr>
              <w:spacing w:line="300" w:lineRule="auto"/>
              <w:jc w:val="both"/>
              <w:rPr>
                <w:rFonts w:asciiTheme="minorEastAsia" w:hAnsiTheme="minorEastAsia"/>
                <w:szCs w:val="21"/>
              </w:rPr>
            </w:pPr>
          </w:p>
        </w:tc>
        <w:tc>
          <w:tcPr>
            <w:tcW w:w="1369" w:type="dxa"/>
          </w:tcPr>
          <w:p>
            <w:pPr>
              <w:spacing w:line="300" w:lineRule="auto"/>
              <w:jc w:val="both"/>
              <w:rPr>
                <w:rFonts w:asciiTheme="minorEastAsia" w:hAnsiTheme="minorEastAsia"/>
                <w:szCs w:val="21"/>
              </w:rPr>
            </w:pPr>
            <w:r>
              <w:rPr>
                <w:rFonts w:hint="eastAsia" w:asciiTheme="minorEastAsia" w:hAnsiTheme="minorEastAsia"/>
                <w:szCs w:val="21"/>
              </w:rPr>
              <w:t>遵守课堂纪律，能在老师督促下参与线上、线下互动交流，基本按时完成课前与课后学习任务，基本按时完成作业。基本能够识别各个组成部件，能够建立基本的数学模型。</w:t>
            </w:r>
          </w:p>
        </w:tc>
        <w:tc>
          <w:tcPr>
            <w:tcW w:w="1369" w:type="dxa"/>
          </w:tcPr>
          <w:p>
            <w:pPr>
              <w:spacing w:line="300" w:lineRule="auto"/>
              <w:jc w:val="both"/>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spacing w:line="300" w:lineRule="auto"/>
              <w:jc w:val="both"/>
              <w:rPr>
                <w:szCs w:val="21"/>
              </w:rPr>
            </w:pPr>
          </w:p>
        </w:tc>
        <w:tc>
          <w:tcPr>
            <w:tcW w:w="1410" w:type="dxa"/>
          </w:tcPr>
          <w:p>
            <w:pPr>
              <w:spacing w:line="300" w:lineRule="auto"/>
              <w:jc w:val="both"/>
              <w:rPr>
                <w:szCs w:val="21"/>
              </w:rPr>
            </w:pPr>
          </w:p>
        </w:tc>
        <w:tc>
          <w:tcPr>
            <w:tcW w:w="1369" w:type="dxa"/>
          </w:tcPr>
          <w:p>
            <w:pPr>
              <w:spacing w:line="300" w:lineRule="auto"/>
              <w:jc w:val="both"/>
              <w:rPr>
                <w:szCs w:val="21"/>
              </w:rPr>
            </w:pPr>
          </w:p>
        </w:tc>
        <w:tc>
          <w:tcPr>
            <w:tcW w:w="1369" w:type="dxa"/>
          </w:tcPr>
          <w:p>
            <w:pPr>
              <w:spacing w:line="300" w:lineRule="auto"/>
              <w:jc w:val="both"/>
              <w:rPr>
                <w:szCs w:val="21"/>
              </w:rPr>
            </w:pPr>
          </w:p>
        </w:tc>
        <w:tc>
          <w:tcPr>
            <w:tcW w:w="1369" w:type="dxa"/>
          </w:tcPr>
          <w:p>
            <w:pPr>
              <w:spacing w:line="300" w:lineRule="auto"/>
              <w:jc w:val="both"/>
              <w:rPr>
                <w:szCs w:val="21"/>
              </w:rPr>
            </w:pPr>
          </w:p>
        </w:tc>
        <w:tc>
          <w:tcPr>
            <w:tcW w:w="1369" w:type="dxa"/>
          </w:tcPr>
          <w:p>
            <w:pPr>
              <w:spacing w:line="300" w:lineRule="auto"/>
              <w:jc w:val="both"/>
              <w:rPr>
                <w:szCs w:val="21"/>
              </w:rPr>
            </w:pPr>
          </w:p>
        </w:tc>
      </w:tr>
    </w:tbl>
    <w:p>
      <w:pPr>
        <w:spacing w:before="156" w:beforeLines="50" w:line="300" w:lineRule="auto"/>
        <w:rPr>
          <w:b/>
          <w:sz w:val="24"/>
          <w:szCs w:val="24"/>
        </w:rPr>
      </w:pPr>
      <w:r>
        <w:rPr>
          <w:rFonts w:hint="eastAsia" w:ascii="Times New Roman" w:hAnsi="Times New Roman" w:cs="Times New Roman"/>
          <w:b/>
          <w:sz w:val="28"/>
          <w:szCs w:val="28"/>
        </w:rPr>
        <w:t>六</w:t>
      </w:r>
      <w:r>
        <w:rPr>
          <w:rFonts w:ascii="Times New Roman" w:hAnsi="Times New Roman" w:cs="Times New Roman"/>
          <w:b/>
          <w:sz w:val="28"/>
          <w:szCs w:val="28"/>
        </w:rPr>
        <w:t>、课程</w:t>
      </w:r>
      <w:r>
        <w:rPr>
          <w:rFonts w:hint="eastAsia" w:ascii="Times New Roman" w:hAnsi="Times New Roman" w:cs="Times New Roman"/>
          <w:b/>
          <w:sz w:val="28"/>
          <w:szCs w:val="28"/>
        </w:rPr>
        <w:t>目标达成度评价及持续改进</w:t>
      </w:r>
    </w:p>
    <w:p>
      <w:pPr>
        <w:spacing w:before="156" w:beforeLines="50" w:line="300" w:lineRule="auto"/>
        <w:rPr>
          <w:b/>
          <w:sz w:val="24"/>
          <w:szCs w:val="24"/>
        </w:rPr>
      </w:pPr>
      <w:r>
        <w:rPr>
          <w:b/>
          <w:sz w:val="24"/>
          <w:szCs w:val="24"/>
        </w:rPr>
        <w:t>（</w:t>
      </w:r>
      <w:r>
        <w:rPr>
          <w:rFonts w:hint="eastAsia"/>
          <w:b/>
          <w:sz w:val="24"/>
          <w:szCs w:val="24"/>
        </w:rPr>
        <w:t>一</w:t>
      </w:r>
      <w:r>
        <w:rPr>
          <w:b/>
          <w:sz w:val="24"/>
          <w:szCs w:val="24"/>
        </w:rPr>
        <w:t>）课程目标达成度评价</w:t>
      </w:r>
    </w:p>
    <w:p>
      <w:pPr>
        <w:spacing w:before="156" w:beforeLines="50" w:line="300" w:lineRule="auto"/>
        <w:rPr>
          <w:b/>
          <w:sz w:val="24"/>
          <w:szCs w:val="24"/>
        </w:rPr>
      </w:pPr>
      <w:r>
        <w:rPr>
          <w:rFonts w:hint="eastAsia" w:ascii="Times New Roman" w:hAnsi="Times New Roman" w:cs="Times New Roman"/>
          <w:b/>
          <w:color w:val="FF0000"/>
          <w:sz w:val="32"/>
          <w:szCs w:val="32"/>
        </w:rPr>
        <w:t>示例：</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根据课程目标及其对毕业要求的支撑度，确定各分目标的权重（由教研室或课程组讨论确定）</w:t>
      </w:r>
      <w:r>
        <w:rPr>
          <w:rFonts w:hint="eastAsia" w:ascii="Times New Roman" w:hAnsi="Times New Roman" w:cs="Times New Roman"/>
          <w:sz w:val="24"/>
          <w:szCs w:val="24"/>
        </w:rPr>
        <w:t>。</w:t>
      </w:r>
      <w:r>
        <w:rPr>
          <w:rFonts w:ascii="Times New Roman" w:hAnsi="Times New Roman" w:cs="Times New Roman"/>
          <w:sz w:val="24"/>
          <w:szCs w:val="24"/>
        </w:rPr>
        <w:t>分目标达成度包括平时成绩和期末考试等部分中的一项或几项及其乘以其项的占比之和</w:t>
      </w:r>
      <w:r>
        <w:rPr>
          <w:rFonts w:hint="eastAsia" w:ascii="Times New Roman" w:hAnsi="Times New Roman" w:cs="Times New Roman"/>
          <w:sz w:val="24"/>
          <w:szCs w:val="24"/>
        </w:rPr>
        <w:t>。</w:t>
      </w:r>
      <w:r>
        <w:rPr>
          <w:rFonts w:ascii="宋体" w:hAnsi="宋体" w:eastAsia="宋体" w:cs="宋体"/>
          <w:sz w:val="24"/>
          <w:szCs w:val="24"/>
        </w:rPr>
        <w:t>课程总目标的达成度是课程所有分目标达成度的最小值</w:t>
      </w:r>
      <w:r>
        <w:rPr>
          <w:rFonts w:hint="eastAsia" w:ascii="宋体" w:hAnsi="宋体" w:eastAsia="宋体" w:cs="宋体"/>
          <w:sz w:val="24"/>
          <w:szCs w:val="24"/>
        </w:rPr>
        <w:t>。</w:t>
      </w:r>
    </w:p>
    <w:p>
      <w:pPr>
        <w:spacing w:line="300" w:lineRule="auto"/>
        <w:jc w:val="center"/>
        <w:rPr>
          <w:rFonts w:ascii="Times New Roman" w:hAnsi="Times New Roman" w:cs="Times New Roman"/>
          <w:sz w:val="24"/>
          <w:szCs w:val="24"/>
        </w:rPr>
      </w:pPr>
      <w:r>
        <w:rPr>
          <w:rFonts w:hint="eastAsia" w:ascii="Times New Roman" w:hAnsi="Times New Roman" w:cs="Times New Roman"/>
          <w:sz w:val="24"/>
          <w:szCs w:val="24"/>
        </w:rPr>
        <w:t>课程目标达成情况评价依据</w:t>
      </w:r>
    </w:p>
    <w:tbl>
      <w:tblPr>
        <w:tblStyle w:val="14"/>
        <w:tblW w:w="96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2"/>
        <w:gridCol w:w="856"/>
        <w:gridCol w:w="1273"/>
        <w:gridCol w:w="1273"/>
        <w:gridCol w:w="1274"/>
        <w:gridCol w:w="1273"/>
        <w:gridCol w:w="1273"/>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jc w:val="center"/>
        </w:trPr>
        <w:tc>
          <w:tcPr>
            <w:tcW w:w="990" w:type="dxa"/>
            <w:vMerge w:val="restart"/>
            <w:vAlign w:val="center"/>
          </w:tcPr>
          <w:p>
            <w:pPr>
              <w:pStyle w:val="13"/>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课程</w:t>
            </w:r>
            <w:r>
              <w:rPr>
                <w:rFonts w:asciiTheme="minorEastAsia" w:hAnsiTheme="minorEastAsia" w:eastAsiaTheme="minorEastAsia"/>
                <w:sz w:val="21"/>
                <w:szCs w:val="21"/>
                <w:lang w:eastAsia="en-US"/>
              </w:rPr>
              <w:t>目标</w:t>
            </w:r>
          </w:p>
        </w:tc>
        <w:tc>
          <w:tcPr>
            <w:tcW w:w="756" w:type="dxa"/>
            <w:vMerge w:val="restart"/>
            <w:vAlign w:val="center"/>
          </w:tcPr>
          <w:p>
            <w:pPr>
              <w:pStyle w:val="13"/>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课程目标</w:t>
            </w:r>
            <w:r>
              <w:rPr>
                <w:rFonts w:asciiTheme="minorEastAsia" w:hAnsiTheme="minorEastAsia" w:eastAsiaTheme="minorEastAsia"/>
                <w:sz w:val="21"/>
                <w:szCs w:val="21"/>
                <w:lang w:eastAsia="en-US"/>
              </w:rPr>
              <w:t>权重</w:t>
            </w:r>
          </w:p>
        </w:tc>
        <w:tc>
          <w:tcPr>
            <w:tcW w:w="6748" w:type="dxa"/>
            <w:gridSpan w:val="6"/>
            <w:vAlign w:val="center"/>
          </w:tcPr>
          <w:p>
            <w:pPr>
              <w:pStyle w:val="13"/>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各考核环节权重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jc w:val="center"/>
        </w:trPr>
        <w:tc>
          <w:tcPr>
            <w:tcW w:w="990" w:type="dxa"/>
            <w:vMerge w:val="continue"/>
            <w:vAlign w:val="center"/>
          </w:tcPr>
          <w:p>
            <w:pPr>
              <w:pStyle w:val="13"/>
              <w:jc w:val="center"/>
              <w:rPr>
                <w:rFonts w:asciiTheme="minorEastAsia" w:hAnsiTheme="minorEastAsia" w:eastAsiaTheme="minorEastAsia"/>
                <w:sz w:val="21"/>
                <w:szCs w:val="21"/>
                <w:lang w:eastAsia="en-US"/>
              </w:rPr>
            </w:pPr>
          </w:p>
        </w:tc>
        <w:tc>
          <w:tcPr>
            <w:tcW w:w="756" w:type="dxa"/>
            <w:vMerge w:val="continue"/>
            <w:vAlign w:val="center"/>
          </w:tcPr>
          <w:p>
            <w:pPr>
              <w:pStyle w:val="13"/>
              <w:jc w:val="center"/>
              <w:rPr>
                <w:rFonts w:asciiTheme="minorEastAsia" w:hAnsiTheme="minorEastAsia" w:eastAsiaTheme="minorEastAsia"/>
                <w:sz w:val="21"/>
                <w:szCs w:val="21"/>
                <w:lang w:eastAsia="en-US"/>
              </w:rPr>
            </w:pPr>
          </w:p>
        </w:tc>
        <w:tc>
          <w:tcPr>
            <w:tcW w:w="3373" w:type="dxa"/>
            <w:gridSpan w:val="3"/>
            <w:vAlign w:val="center"/>
          </w:tcPr>
          <w:p>
            <w:pPr>
              <w:pStyle w:val="13"/>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平时成绩（4</w:t>
            </w:r>
            <w:r>
              <w:rPr>
                <w:rFonts w:asciiTheme="minorEastAsia" w:hAnsiTheme="minorEastAsia" w:eastAsiaTheme="minorEastAsia"/>
                <w:sz w:val="21"/>
                <w:szCs w:val="21"/>
                <w:lang w:eastAsia="en-US"/>
              </w:rPr>
              <w:t>0%</w:t>
            </w:r>
            <w:r>
              <w:rPr>
                <w:rFonts w:hint="eastAsia" w:asciiTheme="minorEastAsia" w:hAnsiTheme="minorEastAsia" w:eastAsiaTheme="minorEastAsia"/>
                <w:sz w:val="21"/>
                <w:szCs w:val="21"/>
                <w:lang w:eastAsia="en-US"/>
              </w:rPr>
              <w:t>）</w:t>
            </w:r>
          </w:p>
        </w:tc>
        <w:tc>
          <w:tcPr>
            <w:tcW w:w="3375" w:type="dxa"/>
            <w:gridSpan w:val="3"/>
            <w:vAlign w:val="center"/>
          </w:tcPr>
          <w:p>
            <w:pPr>
              <w:pStyle w:val="13"/>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期末成绩（6</w:t>
            </w:r>
            <w:r>
              <w:rPr>
                <w:rFonts w:asciiTheme="minorEastAsia" w:hAnsiTheme="minorEastAsia" w:eastAsiaTheme="minorEastAsia"/>
                <w:sz w:val="21"/>
                <w:szCs w:val="21"/>
                <w:lang w:eastAsia="en-US"/>
              </w:rPr>
              <w:t>0%</w:t>
            </w:r>
            <w:r>
              <w:rPr>
                <w:rFonts w:hint="eastAsia" w:asciiTheme="minorEastAsia" w:hAnsiTheme="minorEastAsia" w:eastAsiaTheme="minorEastAsia"/>
                <w:sz w:val="21"/>
                <w:szCs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jc w:val="center"/>
        </w:trPr>
        <w:tc>
          <w:tcPr>
            <w:tcW w:w="990" w:type="dxa"/>
            <w:vMerge w:val="continue"/>
            <w:vAlign w:val="center"/>
          </w:tcPr>
          <w:p>
            <w:pPr>
              <w:pStyle w:val="13"/>
              <w:jc w:val="center"/>
              <w:rPr>
                <w:rFonts w:asciiTheme="minorEastAsia" w:hAnsiTheme="minorEastAsia" w:eastAsiaTheme="minorEastAsia"/>
                <w:sz w:val="21"/>
                <w:szCs w:val="21"/>
                <w:lang w:eastAsia="en-US"/>
              </w:rPr>
            </w:pPr>
          </w:p>
        </w:tc>
        <w:tc>
          <w:tcPr>
            <w:tcW w:w="756" w:type="dxa"/>
            <w:vMerge w:val="continue"/>
            <w:vAlign w:val="center"/>
          </w:tcPr>
          <w:p>
            <w:pPr>
              <w:pStyle w:val="13"/>
              <w:jc w:val="center"/>
              <w:rPr>
                <w:rFonts w:asciiTheme="minorEastAsia" w:hAnsiTheme="minorEastAsia" w:eastAsiaTheme="minorEastAsia"/>
                <w:sz w:val="21"/>
                <w:szCs w:val="21"/>
                <w:lang w:eastAsia="en-US"/>
              </w:rPr>
            </w:pPr>
          </w:p>
        </w:tc>
        <w:tc>
          <w:tcPr>
            <w:tcW w:w="1124" w:type="dxa"/>
            <w:vAlign w:val="center"/>
          </w:tcPr>
          <w:p>
            <w:pPr>
              <w:pStyle w:val="5"/>
              <w:spacing w:before="0" w:line="300" w:lineRule="auto"/>
              <w:ind w:left="0"/>
              <w:jc w:val="center"/>
              <w:rPr>
                <w:rFonts w:cs="Times New Roman" w:asciiTheme="minorEastAsia" w:hAnsiTheme="minorEastAsia" w:eastAsiaTheme="minorEastAsia"/>
                <w:spacing w:val="-4"/>
                <w:sz w:val="21"/>
                <w:szCs w:val="21"/>
                <w:lang w:val="en-US" w:eastAsia="en-US"/>
              </w:rPr>
            </w:pPr>
            <w:r>
              <w:rPr>
                <w:rFonts w:hint="eastAsia" w:cs="Times New Roman" w:asciiTheme="minorEastAsia" w:hAnsiTheme="minorEastAsia" w:eastAsiaTheme="minorEastAsia"/>
                <w:spacing w:val="-4"/>
                <w:sz w:val="21"/>
                <w:szCs w:val="21"/>
                <w:lang w:val="en-US" w:eastAsia="en-US"/>
              </w:rPr>
              <w:t>单元测验</w:t>
            </w:r>
          </w:p>
          <w:p>
            <w:pPr>
              <w:pStyle w:val="5"/>
              <w:spacing w:before="0" w:line="300" w:lineRule="auto"/>
              <w:ind w:left="0"/>
              <w:jc w:val="center"/>
              <w:rPr>
                <w:rFonts w:asciiTheme="minorEastAsia" w:hAnsiTheme="minorEastAsia" w:eastAsiaTheme="minorEastAsia"/>
                <w:sz w:val="21"/>
                <w:szCs w:val="21"/>
                <w:lang w:eastAsia="en-US"/>
              </w:rPr>
            </w:pPr>
            <w:r>
              <w:rPr>
                <w:rFonts w:hint="eastAsia" w:cs="Times New Roman" w:asciiTheme="minorEastAsia" w:hAnsiTheme="minorEastAsia" w:eastAsiaTheme="minorEastAsia"/>
                <w:spacing w:val="-4"/>
                <w:sz w:val="21"/>
                <w:szCs w:val="21"/>
                <w:lang w:val="en-US" w:eastAsia="en-US"/>
              </w:rPr>
              <w:t>（</w:t>
            </w:r>
            <w:r>
              <w:rPr>
                <w:rFonts w:asciiTheme="minorEastAsia" w:hAnsiTheme="minorEastAsia" w:eastAsiaTheme="minorEastAsia"/>
                <w:sz w:val="21"/>
                <w:szCs w:val="21"/>
                <w:lang w:eastAsia="en-US"/>
              </w:rPr>
              <w:t>%</w:t>
            </w:r>
            <w:r>
              <w:rPr>
                <w:rFonts w:hint="eastAsia" w:cs="Times New Roman" w:asciiTheme="minorEastAsia" w:hAnsiTheme="minorEastAsia" w:eastAsiaTheme="minorEastAsia"/>
                <w:spacing w:val="-4"/>
                <w:sz w:val="21"/>
                <w:szCs w:val="21"/>
                <w:lang w:val="en-US" w:eastAsia="en-US"/>
              </w:rPr>
              <w:t>）</w:t>
            </w:r>
          </w:p>
        </w:tc>
        <w:tc>
          <w:tcPr>
            <w:tcW w:w="1124" w:type="dxa"/>
            <w:vAlign w:val="center"/>
          </w:tcPr>
          <w:p>
            <w:pPr>
              <w:pStyle w:val="5"/>
              <w:spacing w:before="0" w:line="300" w:lineRule="auto"/>
              <w:ind w:left="0"/>
              <w:jc w:val="center"/>
              <w:rPr>
                <w:rFonts w:cs="Times New Roman" w:asciiTheme="minorEastAsia" w:hAnsiTheme="minorEastAsia" w:eastAsiaTheme="minorEastAsia"/>
                <w:spacing w:val="-4"/>
                <w:sz w:val="21"/>
                <w:szCs w:val="21"/>
                <w:lang w:val="en-US" w:eastAsia="en-US"/>
              </w:rPr>
            </w:pPr>
            <w:r>
              <w:rPr>
                <w:rFonts w:hint="eastAsia" w:cs="Times New Roman" w:asciiTheme="minorEastAsia" w:hAnsiTheme="minorEastAsia" w:eastAsiaTheme="minorEastAsia"/>
                <w:spacing w:val="-4"/>
                <w:sz w:val="21"/>
                <w:szCs w:val="21"/>
                <w:lang w:val="en-US" w:eastAsia="en-US"/>
              </w:rPr>
              <w:t>期中考核</w:t>
            </w:r>
          </w:p>
          <w:p>
            <w:pPr>
              <w:pStyle w:val="5"/>
              <w:spacing w:before="0" w:line="300" w:lineRule="auto"/>
              <w:ind w:left="0"/>
              <w:jc w:val="center"/>
              <w:rPr>
                <w:rFonts w:cs="Times New Roman" w:asciiTheme="minorEastAsia" w:hAnsiTheme="minorEastAsia" w:eastAsiaTheme="minorEastAsia"/>
                <w:spacing w:val="-4"/>
                <w:sz w:val="21"/>
                <w:szCs w:val="21"/>
                <w:lang w:eastAsia="en-US"/>
              </w:rPr>
            </w:pPr>
            <w:r>
              <w:rPr>
                <w:rFonts w:hint="eastAsia" w:cs="Times New Roman" w:asciiTheme="minorEastAsia" w:hAnsiTheme="minorEastAsia" w:eastAsiaTheme="minorEastAsia"/>
                <w:spacing w:val="-4"/>
                <w:sz w:val="21"/>
                <w:szCs w:val="21"/>
                <w:lang w:val="en-US" w:eastAsia="en-US"/>
              </w:rPr>
              <w:t>（</w:t>
            </w:r>
            <w:r>
              <w:rPr>
                <w:rFonts w:asciiTheme="minorEastAsia" w:hAnsiTheme="minorEastAsia" w:eastAsiaTheme="minorEastAsia"/>
                <w:sz w:val="21"/>
                <w:szCs w:val="21"/>
                <w:lang w:eastAsia="en-US"/>
              </w:rPr>
              <w:t>%</w:t>
            </w:r>
            <w:r>
              <w:rPr>
                <w:rFonts w:hint="eastAsia" w:cs="Times New Roman" w:asciiTheme="minorEastAsia" w:hAnsiTheme="minorEastAsia" w:eastAsiaTheme="minorEastAsia"/>
                <w:spacing w:val="-4"/>
                <w:sz w:val="21"/>
                <w:szCs w:val="21"/>
                <w:lang w:val="en-US" w:eastAsia="en-US"/>
              </w:rPr>
              <w:t>）</w:t>
            </w:r>
          </w:p>
        </w:tc>
        <w:tc>
          <w:tcPr>
            <w:tcW w:w="1125" w:type="dxa"/>
            <w:vAlign w:val="center"/>
          </w:tcPr>
          <w:p>
            <w:pPr>
              <w:pStyle w:val="5"/>
              <w:spacing w:before="0" w:line="300" w:lineRule="auto"/>
              <w:ind w:left="0"/>
              <w:jc w:val="center"/>
              <w:rPr>
                <w:rFonts w:cs="Times New Roman" w:asciiTheme="minorEastAsia" w:hAnsiTheme="minorEastAsia" w:eastAsiaTheme="minorEastAsia"/>
                <w:spacing w:val="-4"/>
                <w:sz w:val="21"/>
                <w:szCs w:val="21"/>
                <w:lang w:val="en-US" w:eastAsia="en-US"/>
              </w:rPr>
            </w:pPr>
            <w:r>
              <w:rPr>
                <w:rFonts w:hint="eastAsia" w:cs="Times New Roman" w:asciiTheme="minorEastAsia" w:hAnsiTheme="minorEastAsia" w:eastAsiaTheme="minorEastAsia"/>
                <w:spacing w:val="-4"/>
                <w:sz w:val="21"/>
                <w:szCs w:val="21"/>
                <w:lang w:val="en-US" w:eastAsia="en-US"/>
              </w:rPr>
              <w:t>课后作业</w:t>
            </w:r>
          </w:p>
          <w:p>
            <w:pPr>
              <w:pStyle w:val="5"/>
              <w:spacing w:before="0" w:line="300" w:lineRule="auto"/>
              <w:ind w:left="0"/>
              <w:jc w:val="center"/>
              <w:rPr>
                <w:rFonts w:asciiTheme="minorEastAsia" w:hAnsiTheme="minorEastAsia" w:eastAsiaTheme="minorEastAsia"/>
                <w:sz w:val="21"/>
                <w:szCs w:val="21"/>
                <w:lang w:eastAsia="en-US"/>
              </w:rPr>
            </w:pPr>
            <w:r>
              <w:rPr>
                <w:rFonts w:hint="eastAsia" w:cs="Times New Roman" w:asciiTheme="minorEastAsia" w:hAnsiTheme="minorEastAsia" w:eastAsiaTheme="minorEastAsia"/>
                <w:spacing w:val="-4"/>
                <w:sz w:val="21"/>
                <w:szCs w:val="21"/>
                <w:lang w:val="en-US" w:eastAsia="en-US"/>
              </w:rPr>
              <w:t>（</w:t>
            </w:r>
            <w:r>
              <w:rPr>
                <w:rFonts w:asciiTheme="minorEastAsia" w:hAnsiTheme="minorEastAsia" w:eastAsiaTheme="minorEastAsia"/>
                <w:sz w:val="21"/>
                <w:szCs w:val="21"/>
                <w:lang w:eastAsia="en-US"/>
              </w:rPr>
              <w:t>%</w:t>
            </w:r>
            <w:r>
              <w:rPr>
                <w:rFonts w:hint="eastAsia" w:cs="Times New Roman" w:asciiTheme="minorEastAsia" w:hAnsiTheme="minorEastAsia" w:eastAsiaTheme="minorEastAsia"/>
                <w:spacing w:val="-4"/>
                <w:sz w:val="21"/>
                <w:szCs w:val="21"/>
                <w:lang w:val="en-US" w:eastAsia="en-US"/>
              </w:rPr>
              <w:t>）</w:t>
            </w:r>
          </w:p>
        </w:tc>
        <w:tc>
          <w:tcPr>
            <w:tcW w:w="1124" w:type="dxa"/>
            <w:vAlign w:val="center"/>
          </w:tcPr>
          <w:p>
            <w:pPr>
              <w:pStyle w:val="5"/>
              <w:spacing w:before="0" w:line="300" w:lineRule="auto"/>
              <w:ind w:left="0"/>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卷面考核</w:t>
            </w:r>
          </w:p>
          <w:p>
            <w:pPr>
              <w:pStyle w:val="5"/>
              <w:spacing w:before="0" w:line="300" w:lineRule="auto"/>
              <w:ind w:left="0"/>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（选择题）</w:t>
            </w:r>
            <w:r>
              <w:rPr>
                <w:rFonts w:hint="eastAsia" w:cs="Times New Roman" w:asciiTheme="minorEastAsia" w:hAnsiTheme="minorEastAsia" w:eastAsiaTheme="minorEastAsia"/>
                <w:spacing w:val="-4"/>
                <w:sz w:val="21"/>
                <w:szCs w:val="21"/>
                <w:lang w:val="en-US" w:eastAsia="en-US"/>
              </w:rPr>
              <w:t>（</w:t>
            </w:r>
            <w:r>
              <w:rPr>
                <w:rFonts w:asciiTheme="minorEastAsia" w:hAnsiTheme="minorEastAsia" w:eastAsiaTheme="minorEastAsia"/>
                <w:sz w:val="21"/>
                <w:szCs w:val="21"/>
                <w:lang w:eastAsia="en-US"/>
              </w:rPr>
              <w:t>%</w:t>
            </w:r>
            <w:r>
              <w:rPr>
                <w:rFonts w:hint="eastAsia" w:cs="Times New Roman" w:asciiTheme="minorEastAsia" w:hAnsiTheme="minorEastAsia" w:eastAsiaTheme="minorEastAsia"/>
                <w:spacing w:val="-4"/>
                <w:sz w:val="21"/>
                <w:szCs w:val="21"/>
                <w:lang w:val="en-US" w:eastAsia="en-US"/>
              </w:rPr>
              <w:t>）</w:t>
            </w:r>
          </w:p>
        </w:tc>
        <w:tc>
          <w:tcPr>
            <w:tcW w:w="1124" w:type="dxa"/>
            <w:vAlign w:val="center"/>
          </w:tcPr>
          <w:p>
            <w:pPr>
              <w:pStyle w:val="5"/>
              <w:spacing w:before="0" w:line="300" w:lineRule="auto"/>
              <w:ind w:left="0"/>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卷面考核</w:t>
            </w:r>
          </w:p>
          <w:p>
            <w:pPr>
              <w:pStyle w:val="5"/>
              <w:spacing w:before="0" w:line="300" w:lineRule="auto"/>
              <w:ind w:left="0"/>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（简答题）</w:t>
            </w:r>
            <w:r>
              <w:rPr>
                <w:rFonts w:hint="eastAsia" w:cs="Times New Roman" w:asciiTheme="minorEastAsia" w:hAnsiTheme="minorEastAsia" w:eastAsiaTheme="minorEastAsia"/>
                <w:spacing w:val="-4"/>
                <w:sz w:val="21"/>
                <w:szCs w:val="21"/>
                <w:lang w:val="en-US" w:eastAsia="en-US"/>
              </w:rPr>
              <w:t>（</w:t>
            </w:r>
            <w:r>
              <w:rPr>
                <w:rFonts w:asciiTheme="minorEastAsia" w:hAnsiTheme="minorEastAsia" w:eastAsiaTheme="minorEastAsia"/>
                <w:sz w:val="21"/>
                <w:szCs w:val="21"/>
                <w:lang w:eastAsia="en-US"/>
              </w:rPr>
              <w:t>%</w:t>
            </w:r>
            <w:r>
              <w:rPr>
                <w:rFonts w:hint="eastAsia" w:cs="Times New Roman" w:asciiTheme="minorEastAsia" w:hAnsiTheme="minorEastAsia" w:eastAsiaTheme="minorEastAsia"/>
                <w:spacing w:val="-4"/>
                <w:sz w:val="21"/>
                <w:szCs w:val="21"/>
                <w:lang w:val="en-US" w:eastAsia="en-US"/>
              </w:rPr>
              <w:t>）</w:t>
            </w:r>
          </w:p>
        </w:tc>
        <w:tc>
          <w:tcPr>
            <w:tcW w:w="1127" w:type="dxa"/>
            <w:vAlign w:val="center"/>
          </w:tcPr>
          <w:p>
            <w:pPr>
              <w:pStyle w:val="5"/>
              <w:spacing w:before="0" w:line="300" w:lineRule="auto"/>
              <w:ind w:left="0"/>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卷面考核</w:t>
            </w:r>
          </w:p>
          <w:p>
            <w:pPr>
              <w:pStyle w:val="13"/>
              <w:spacing w:line="300" w:lineRule="auto"/>
              <w:jc w:val="center"/>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（分析题）</w:t>
            </w:r>
            <w:r>
              <w:rPr>
                <w:rFonts w:hint="eastAsia" w:cs="Times New Roman" w:asciiTheme="minorEastAsia" w:hAnsiTheme="minorEastAsia" w:eastAsiaTheme="minorEastAsia"/>
                <w:spacing w:val="-4"/>
                <w:sz w:val="21"/>
                <w:szCs w:val="21"/>
                <w:lang w:val="en-US" w:eastAsia="en-US"/>
              </w:rPr>
              <w:t>（</w:t>
            </w:r>
            <w:r>
              <w:rPr>
                <w:rFonts w:asciiTheme="minorEastAsia" w:hAnsiTheme="minorEastAsia" w:eastAsiaTheme="minorEastAsia"/>
                <w:sz w:val="21"/>
                <w:szCs w:val="21"/>
                <w:lang w:eastAsia="en-US"/>
              </w:rPr>
              <w:t>%</w:t>
            </w:r>
            <w:r>
              <w:rPr>
                <w:rFonts w:hint="eastAsia" w:cs="Times New Roman" w:asciiTheme="minorEastAsia" w:hAnsiTheme="minorEastAsia" w:eastAsiaTheme="minorEastAsia"/>
                <w:spacing w:val="-4"/>
                <w:sz w:val="21"/>
                <w:szCs w:val="21"/>
                <w:lang w:val="en-US"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990" w:type="dxa"/>
            <w:vAlign w:val="center"/>
          </w:tcPr>
          <w:p>
            <w:pPr>
              <w:pStyle w:val="1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目标1</w:t>
            </w:r>
          </w:p>
        </w:tc>
        <w:tc>
          <w:tcPr>
            <w:tcW w:w="756" w:type="dxa"/>
            <w:vAlign w:val="center"/>
          </w:tcPr>
          <w:p>
            <w:pPr>
              <w:pStyle w:val="13"/>
              <w:jc w:val="center"/>
              <w:rPr>
                <w:rFonts w:asciiTheme="minorEastAsia" w:hAnsiTheme="minorEastAsia" w:eastAsiaTheme="minorEastAsia"/>
                <w:sz w:val="21"/>
                <w:szCs w:val="21"/>
                <w:lang w:val="en-US" w:eastAsia="en-US"/>
              </w:rPr>
            </w:pPr>
            <w:r>
              <w:rPr>
                <w:rFonts w:hint="eastAsia" w:asciiTheme="minorEastAsia" w:hAnsiTheme="minorEastAsia" w:eastAsiaTheme="minorEastAsia"/>
                <w:sz w:val="21"/>
                <w:szCs w:val="21"/>
                <w:lang w:val="en-US" w:eastAsia="en-US"/>
              </w:rPr>
              <w:t>0.25</w:t>
            </w:r>
          </w:p>
        </w:tc>
        <w:tc>
          <w:tcPr>
            <w:tcW w:w="1124" w:type="dxa"/>
            <w:vAlign w:val="center"/>
          </w:tcPr>
          <w:p>
            <w:pPr>
              <w:pStyle w:val="13"/>
              <w:jc w:val="center"/>
              <w:rPr>
                <w:rFonts w:asciiTheme="minorEastAsia" w:hAnsiTheme="minorEastAsia" w:eastAsiaTheme="minorEastAsia"/>
                <w:sz w:val="21"/>
                <w:szCs w:val="21"/>
                <w:lang w:val="en-US" w:eastAsia="en-US"/>
              </w:rPr>
            </w:pPr>
          </w:p>
        </w:tc>
        <w:tc>
          <w:tcPr>
            <w:tcW w:w="1124" w:type="dxa"/>
            <w:vAlign w:val="center"/>
          </w:tcPr>
          <w:p>
            <w:pPr>
              <w:autoSpaceDE w:val="0"/>
              <w:autoSpaceDN w:val="0"/>
              <w:jc w:val="center"/>
              <w:rPr>
                <w:rFonts w:asciiTheme="minorEastAsia" w:hAnsiTheme="minorEastAsia"/>
                <w:kern w:val="0"/>
                <w:szCs w:val="21"/>
                <w:lang w:eastAsia="en-US"/>
              </w:rPr>
            </w:pPr>
          </w:p>
        </w:tc>
        <w:tc>
          <w:tcPr>
            <w:tcW w:w="1125" w:type="dxa"/>
            <w:vAlign w:val="center"/>
          </w:tcPr>
          <w:p>
            <w:pPr>
              <w:autoSpaceDE w:val="0"/>
              <w:autoSpaceDN w:val="0"/>
              <w:jc w:val="center"/>
              <w:rPr>
                <w:rFonts w:asciiTheme="minorEastAsia" w:hAnsiTheme="minorEastAsia"/>
                <w:kern w:val="0"/>
                <w:szCs w:val="21"/>
                <w:lang w:eastAsia="en-US"/>
              </w:rPr>
            </w:pPr>
          </w:p>
        </w:tc>
        <w:tc>
          <w:tcPr>
            <w:tcW w:w="1124" w:type="dxa"/>
            <w:vAlign w:val="center"/>
          </w:tcPr>
          <w:p>
            <w:pPr>
              <w:pStyle w:val="13"/>
              <w:jc w:val="center"/>
              <w:rPr>
                <w:rFonts w:asciiTheme="minorEastAsia" w:hAnsiTheme="minorEastAsia" w:eastAsiaTheme="minorEastAsia"/>
                <w:sz w:val="21"/>
                <w:szCs w:val="21"/>
                <w:lang w:val="en-US" w:eastAsia="en-US"/>
              </w:rPr>
            </w:pPr>
          </w:p>
        </w:tc>
        <w:tc>
          <w:tcPr>
            <w:tcW w:w="1124" w:type="dxa"/>
            <w:vAlign w:val="center"/>
          </w:tcPr>
          <w:p>
            <w:pPr>
              <w:pStyle w:val="13"/>
              <w:jc w:val="center"/>
              <w:rPr>
                <w:rFonts w:asciiTheme="minorEastAsia" w:hAnsiTheme="minorEastAsia" w:eastAsiaTheme="minorEastAsia"/>
                <w:sz w:val="21"/>
                <w:szCs w:val="21"/>
                <w:lang w:val="en-US" w:eastAsia="en-US"/>
              </w:rPr>
            </w:pPr>
          </w:p>
        </w:tc>
        <w:tc>
          <w:tcPr>
            <w:tcW w:w="1127" w:type="dxa"/>
            <w:vAlign w:val="center"/>
          </w:tcPr>
          <w:p>
            <w:pPr>
              <w:pStyle w:val="13"/>
              <w:jc w:val="center"/>
              <w:rPr>
                <w:rFonts w:asciiTheme="minorEastAsia" w:hAnsiTheme="minorEastAsia" w:eastAsiaTheme="minorEastAsia"/>
                <w:sz w:val="21"/>
                <w:szCs w:val="21"/>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990" w:type="dxa"/>
            <w:vAlign w:val="center"/>
          </w:tcPr>
          <w:p>
            <w:pPr>
              <w:pStyle w:val="1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目标2</w:t>
            </w:r>
          </w:p>
        </w:tc>
        <w:tc>
          <w:tcPr>
            <w:tcW w:w="756" w:type="dxa"/>
            <w:vAlign w:val="center"/>
          </w:tcPr>
          <w:p>
            <w:pPr>
              <w:pStyle w:val="13"/>
              <w:jc w:val="center"/>
              <w:rPr>
                <w:rFonts w:asciiTheme="minorEastAsia" w:hAnsiTheme="minorEastAsia" w:eastAsiaTheme="minorEastAsia"/>
                <w:sz w:val="21"/>
                <w:szCs w:val="21"/>
                <w:lang w:val="en-US" w:eastAsia="en-US"/>
              </w:rPr>
            </w:pPr>
            <w:r>
              <w:rPr>
                <w:rFonts w:hint="eastAsia" w:asciiTheme="minorEastAsia" w:hAnsiTheme="minorEastAsia" w:eastAsiaTheme="minorEastAsia"/>
                <w:sz w:val="21"/>
                <w:szCs w:val="21"/>
                <w:lang w:val="en-US" w:eastAsia="en-US"/>
              </w:rPr>
              <w:t>0.33</w:t>
            </w:r>
          </w:p>
        </w:tc>
        <w:tc>
          <w:tcPr>
            <w:tcW w:w="1124" w:type="dxa"/>
            <w:vAlign w:val="center"/>
          </w:tcPr>
          <w:p>
            <w:pPr>
              <w:autoSpaceDE w:val="0"/>
              <w:autoSpaceDN w:val="0"/>
              <w:jc w:val="center"/>
              <w:rPr>
                <w:rFonts w:asciiTheme="minorEastAsia" w:hAnsiTheme="minorEastAsia"/>
                <w:kern w:val="0"/>
                <w:szCs w:val="21"/>
                <w:lang w:eastAsia="en-US"/>
              </w:rPr>
            </w:pPr>
          </w:p>
        </w:tc>
        <w:tc>
          <w:tcPr>
            <w:tcW w:w="1124" w:type="dxa"/>
            <w:vAlign w:val="center"/>
          </w:tcPr>
          <w:p>
            <w:pPr>
              <w:autoSpaceDE w:val="0"/>
              <w:autoSpaceDN w:val="0"/>
              <w:jc w:val="center"/>
              <w:rPr>
                <w:rFonts w:asciiTheme="minorEastAsia" w:hAnsiTheme="minorEastAsia"/>
                <w:kern w:val="0"/>
                <w:szCs w:val="21"/>
                <w:lang w:eastAsia="en-US"/>
              </w:rPr>
            </w:pPr>
          </w:p>
        </w:tc>
        <w:tc>
          <w:tcPr>
            <w:tcW w:w="1125" w:type="dxa"/>
            <w:vAlign w:val="center"/>
          </w:tcPr>
          <w:p>
            <w:pPr>
              <w:autoSpaceDE w:val="0"/>
              <w:autoSpaceDN w:val="0"/>
              <w:jc w:val="center"/>
              <w:rPr>
                <w:rFonts w:asciiTheme="minorEastAsia" w:hAnsiTheme="minorEastAsia"/>
                <w:kern w:val="0"/>
                <w:szCs w:val="21"/>
                <w:lang w:eastAsia="en-US"/>
              </w:rPr>
            </w:pPr>
          </w:p>
        </w:tc>
        <w:tc>
          <w:tcPr>
            <w:tcW w:w="1124" w:type="dxa"/>
            <w:vAlign w:val="center"/>
          </w:tcPr>
          <w:p>
            <w:pPr>
              <w:autoSpaceDE w:val="0"/>
              <w:autoSpaceDN w:val="0"/>
              <w:jc w:val="center"/>
              <w:rPr>
                <w:rFonts w:asciiTheme="minorEastAsia" w:hAnsiTheme="minorEastAsia"/>
                <w:kern w:val="0"/>
                <w:szCs w:val="21"/>
                <w:lang w:eastAsia="en-US"/>
              </w:rPr>
            </w:pPr>
          </w:p>
        </w:tc>
        <w:tc>
          <w:tcPr>
            <w:tcW w:w="1124" w:type="dxa"/>
            <w:vAlign w:val="center"/>
          </w:tcPr>
          <w:p>
            <w:pPr>
              <w:autoSpaceDE w:val="0"/>
              <w:autoSpaceDN w:val="0"/>
              <w:jc w:val="center"/>
              <w:rPr>
                <w:rFonts w:asciiTheme="minorEastAsia" w:hAnsiTheme="minorEastAsia"/>
                <w:kern w:val="0"/>
                <w:szCs w:val="21"/>
                <w:lang w:eastAsia="en-US"/>
              </w:rPr>
            </w:pPr>
          </w:p>
        </w:tc>
        <w:tc>
          <w:tcPr>
            <w:tcW w:w="1127" w:type="dxa"/>
            <w:vAlign w:val="center"/>
          </w:tcPr>
          <w:p>
            <w:pPr>
              <w:autoSpaceDE w:val="0"/>
              <w:autoSpaceDN w:val="0"/>
              <w:jc w:val="center"/>
              <w:rPr>
                <w:rFonts w:asciiTheme="minorEastAsia" w:hAnsiTheme="minorEastAsia"/>
                <w:kern w:val="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990" w:type="dxa"/>
            <w:vAlign w:val="center"/>
          </w:tcPr>
          <w:p>
            <w:pPr>
              <w:pStyle w:val="1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目标</w:t>
            </w:r>
            <w:r>
              <w:rPr>
                <w:rFonts w:hint="eastAsia" w:asciiTheme="minorEastAsia" w:hAnsiTheme="minorEastAsia" w:eastAsiaTheme="minorEastAsia"/>
                <w:sz w:val="21"/>
                <w:szCs w:val="21"/>
                <w:lang w:val="en-US" w:eastAsia="en-US"/>
              </w:rPr>
              <w:t>3</w:t>
            </w:r>
          </w:p>
        </w:tc>
        <w:tc>
          <w:tcPr>
            <w:tcW w:w="756" w:type="dxa"/>
            <w:vAlign w:val="center"/>
          </w:tcPr>
          <w:p>
            <w:pPr>
              <w:pStyle w:val="13"/>
              <w:jc w:val="center"/>
              <w:rPr>
                <w:rFonts w:asciiTheme="minorEastAsia" w:hAnsiTheme="minorEastAsia" w:eastAsiaTheme="minorEastAsia"/>
                <w:sz w:val="21"/>
                <w:szCs w:val="21"/>
                <w:lang w:val="en-US" w:eastAsia="en-US"/>
              </w:rPr>
            </w:pPr>
            <w:r>
              <w:rPr>
                <w:rFonts w:hint="eastAsia" w:asciiTheme="minorEastAsia" w:hAnsiTheme="minorEastAsia" w:eastAsiaTheme="minorEastAsia"/>
                <w:sz w:val="21"/>
                <w:szCs w:val="21"/>
                <w:lang w:val="en-US" w:eastAsia="en-US"/>
              </w:rPr>
              <w:t>0.12</w:t>
            </w:r>
          </w:p>
        </w:tc>
        <w:tc>
          <w:tcPr>
            <w:tcW w:w="1124" w:type="dxa"/>
            <w:vAlign w:val="center"/>
          </w:tcPr>
          <w:p>
            <w:pPr>
              <w:autoSpaceDE w:val="0"/>
              <w:autoSpaceDN w:val="0"/>
              <w:jc w:val="center"/>
              <w:rPr>
                <w:rFonts w:asciiTheme="minorEastAsia" w:hAnsiTheme="minorEastAsia"/>
                <w:kern w:val="0"/>
                <w:szCs w:val="21"/>
                <w:lang w:eastAsia="en-US"/>
              </w:rPr>
            </w:pPr>
          </w:p>
        </w:tc>
        <w:tc>
          <w:tcPr>
            <w:tcW w:w="1124" w:type="dxa"/>
            <w:vAlign w:val="center"/>
          </w:tcPr>
          <w:p>
            <w:pPr>
              <w:autoSpaceDE w:val="0"/>
              <w:autoSpaceDN w:val="0"/>
              <w:jc w:val="center"/>
              <w:rPr>
                <w:rFonts w:asciiTheme="minorEastAsia" w:hAnsiTheme="minorEastAsia"/>
                <w:kern w:val="0"/>
                <w:szCs w:val="21"/>
                <w:lang w:eastAsia="en-US"/>
              </w:rPr>
            </w:pPr>
          </w:p>
        </w:tc>
        <w:tc>
          <w:tcPr>
            <w:tcW w:w="1125" w:type="dxa"/>
            <w:vAlign w:val="center"/>
          </w:tcPr>
          <w:p>
            <w:pPr>
              <w:autoSpaceDE w:val="0"/>
              <w:autoSpaceDN w:val="0"/>
              <w:jc w:val="center"/>
              <w:rPr>
                <w:rFonts w:asciiTheme="minorEastAsia" w:hAnsiTheme="minorEastAsia"/>
                <w:kern w:val="0"/>
                <w:szCs w:val="21"/>
                <w:lang w:eastAsia="en-US"/>
              </w:rPr>
            </w:pPr>
          </w:p>
        </w:tc>
        <w:tc>
          <w:tcPr>
            <w:tcW w:w="1124" w:type="dxa"/>
            <w:vAlign w:val="center"/>
          </w:tcPr>
          <w:p>
            <w:pPr>
              <w:autoSpaceDE w:val="0"/>
              <w:autoSpaceDN w:val="0"/>
              <w:jc w:val="center"/>
              <w:rPr>
                <w:rFonts w:asciiTheme="minorEastAsia" w:hAnsiTheme="minorEastAsia"/>
                <w:kern w:val="0"/>
                <w:szCs w:val="21"/>
                <w:lang w:eastAsia="en-US"/>
              </w:rPr>
            </w:pPr>
          </w:p>
        </w:tc>
        <w:tc>
          <w:tcPr>
            <w:tcW w:w="1124" w:type="dxa"/>
            <w:vAlign w:val="center"/>
          </w:tcPr>
          <w:p>
            <w:pPr>
              <w:autoSpaceDE w:val="0"/>
              <w:autoSpaceDN w:val="0"/>
              <w:jc w:val="center"/>
              <w:rPr>
                <w:rFonts w:asciiTheme="minorEastAsia" w:hAnsiTheme="minorEastAsia"/>
                <w:kern w:val="0"/>
                <w:szCs w:val="21"/>
                <w:lang w:eastAsia="en-US"/>
              </w:rPr>
            </w:pPr>
          </w:p>
        </w:tc>
        <w:tc>
          <w:tcPr>
            <w:tcW w:w="1127" w:type="dxa"/>
            <w:vAlign w:val="center"/>
          </w:tcPr>
          <w:p>
            <w:pPr>
              <w:autoSpaceDE w:val="0"/>
              <w:autoSpaceDN w:val="0"/>
              <w:jc w:val="center"/>
              <w:rPr>
                <w:rFonts w:asciiTheme="minorEastAsia" w:hAnsiTheme="minorEastAsia"/>
                <w:kern w:val="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990" w:type="dxa"/>
            <w:vAlign w:val="center"/>
          </w:tcPr>
          <w:p>
            <w:pPr>
              <w:pStyle w:val="1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目标</w:t>
            </w:r>
            <w:r>
              <w:rPr>
                <w:rFonts w:hint="eastAsia" w:asciiTheme="minorEastAsia" w:hAnsiTheme="minorEastAsia" w:eastAsiaTheme="minorEastAsia"/>
                <w:sz w:val="21"/>
                <w:szCs w:val="21"/>
                <w:lang w:val="en-US" w:eastAsia="en-US"/>
              </w:rPr>
              <w:t>4</w:t>
            </w:r>
          </w:p>
        </w:tc>
        <w:tc>
          <w:tcPr>
            <w:tcW w:w="756" w:type="dxa"/>
            <w:vAlign w:val="center"/>
          </w:tcPr>
          <w:p>
            <w:pPr>
              <w:pStyle w:val="13"/>
              <w:jc w:val="center"/>
              <w:rPr>
                <w:rFonts w:asciiTheme="minorEastAsia" w:hAnsiTheme="minorEastAsia" w:eastAsiaTheme="minorEastAsia"/>
                <w:sz w:val="21"/>
                <w:szCs w:val="21"/>
                <w:lang w:val="en-US" w:eastAsia="en-US"/>
              </w:rPr>
            </w:pPr>
            <w:r>
              <w:rPr>
                <w:rFonts w:hint="eastAsia" w:asciiTheme="minorEastAsia" w:hAnsiTheme="minorEastAsia" w:eastAsiaTheme="minorEastAsia"/>
                <w:sz w:val="21"/>
                <w:szCs w:val="21"/>
                <w:lang w:val="en-US" w:eastAsia="en-US"/>
              </w:rPr>
              <w:t>0.3</w:t>
            </w:r>
          </w:p>
        </w:tc>
        <w:tc>
          <w:tcPr>
            <w:tcW w:w="1124" w:type="dxa"/>
            <w:vAlign w:val="center"/>
          </w:tcPr>
          <w:p>
            <w:pPr>
              <w:autoSpaceDE w:val="0"/>
              <w:autoSpaceDN w:val="0"/>
              <w:jc w:val="center"/>
              <w:rPr>
                <w:rFonts w:asciiTheme="minorEastAsia" w:hAnsiTheme="minorEastAsia"/>
                <w:kern w:val="0"/>
                <w:szCs w:val="21"/>
                <w:lang w:eastAsia="en-US"/>
              </w:rPr>
            </w:pPr>
          </w:p>
        </w:tc>
        <w:tc>
          <w:tcPr>
            <w:tcW w:w="1124" w:type="dxa"/>
            <w:vAlign w:val="center"/>
          </w:tcPr>
          <w:p>
            <w:pPr>
              <w:autoSpaceDE w:val="0"/>
              <w:autoSpaceDN w:val="0"/>
              <w:jc w:val="center"/>
              <w:rPr>
                <w:rFonts w:asciiTheme="minorEastAsia" w:hAnsiTheme="minorEastAsia"/>
                <w:kern w:val="0"/>
                <w:szCs w:val="21"/>
                <w:lang w:eastAsia="en-US"/>
              </w:rPr>
            </w:pPr>
          </w:p>
        </w:tc>
        <w:tc>
          <w:tcPr>
            <w:tcW w:w="1125" w:type="dxa"/>
            <w:vAlign w:val="center"/>
          </w:tcPr>
          <w:p>
            <w:pPr>
              <w:autoSpaceDE w:val="0"/>
              <w:autoSpaceDN w:val="0"/>
              <w:jc w:val="center"/>
              <w:rPr>
                <w:rFonts w:asciiTheme="minorEastAsia" w:hAnsiTheme="minorEastAsia"/>
                <w:kern w:val="0"/>
                <w:szCs w:val="21"/>
                <w:lang w:eastAsia="en-US"/>
              </w:rPr>
            </w:pPr>
          </w:p>
        </w:tc>
        <w:tc>
          <w:tcPr>
            <w:tcW w:w="1124" w:type="dxa"/>
            <w:vAlign w:val="center"/>
          </w:tcPr>
          <w:p>
            <w:pPr>
              <w:autoSpaceDE w:val="0"/>
              <w:autoSpaceDN w:val="0"/>
              <w:jc w:val="center"/>
              <w:rPr>
                <w:rFonts w:asciiTheme="minorEastAsia" w:hAnsiTheme="minorEastAsia"/>
                <w:kern w:val="0"/>
                <w:szCs w:val="21"/>
                <w:lang w:eastAsia="en-US"/>
              </w:rPr>
            </w:pPr>
          </w:p>
        </w:tc>
        <w:tc>
          <w:tcPr>
            <w:tcW w:w="1124" w:type="dxa"/>
            <w:vAlign w:val="center"/>
          </w:tcPr>
          <w:p>
            <w:pPr>
              <w:autoSpaceDE w:val="0"/>
              <w:autoSpaceDN w:val="0"/>
              <w:jc w:val="center"/>
              <w:rPr>
                <w:rFonts w:asciiTheme="minorEastAsia" w:hAnsiTheme="minorEastAsia"/>
                <w:kern w:val="0"/>
                <w:szCs w:val="21"/>
                <w:lang w:eastAsia="en-US"/>
              </w:rPr>
            </w:pPr>
          </w:p>
        </w:tc>
        <w:tc>
          <w:tcPr>
            <w:tcW w:w="1127" w:type="dxa"/>
            <w:vAlign w:val="center"/>
          </w:tcPr>
          <w:p>
            <w:pPr>
              <w:autoSpaceDE w:val="0"/>
              <w:autoSpaceDN w:val="0"/>
              <w:jc w:val="center"/>
              <w:rPr>
                <w:rFonts w:asciiTheme="minorEastAsia" w:hAnsiTheme="minorEastAsia"/>
                <w:kern w:val="0"/>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90" w:type="dxa"/>
            <w:vAlign w:val="center"/>
          </w:tcPr>
          <w:p>
            <w:pPr>
              <w:pStyle w:val="1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合计</w:t>
            </w:r>
          </w:p>
        </w:tc>
        <w:tc>
          <w:tcPr>
            <w:tcW w:w="756" w:type="dxa"/>
            <w:vAlign w:val="center"/>
          </w:tcPr>
          <w:p>
            <w:pPr>
              <w:pStyle w:val="1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1.0</w:t>
            </w:r>
          </w:p>
        </w:tc>
        <w:tc>
          <w:tcPr>
            <w:tcW w:w="1124" w:type="dxa"/>
            <w:vAlign w:val="center"/>
          </w:tcPr>
          <w:p>
            <w:pPr>
              <w:pStyle w:val="13"/>
              <w:jc w:val="center"/>
              <w:rPr>
                <w:rFonts w:asciiTheme="minorEastAsia" w:hAnsiTheme="minorEastAsia" w:eastAsiaTheme="minorEastAsia"/>
                <w:sz w:val="21"/>
                <w:szCs w:val="21"/>
                <w:lang w:eastAsia="en-US"/>
              </w:rPr>
            </w:pPr>
          </w:p>
        </w:tc>
        <w:tc>
          <w:tcPr>
            <w:tcW w:w="1124" w:type="dxa"/>
            <w:vAlign w:val="center"/>
          </w:tcPr>
          <w:p>
            <w:pPr>
              <w:pStyle w:val="13"/>
              <w:jc w:val="center"/>
              <w:rPr>
                <w:rFonts w:asciiTheme="minorEastAsia" w:hAnsiTheme="minorEastAsia" w:eastAsiaTheme="minorEastAsia"/>
                <w:sz w:val="21"/>
                <w:szCs w:val="21"/>
                <w:lang w:eastAsia="en-US"/>
              </w:rPr>
            </w:pPr>
          </w:p>
        </w:tc>
        <w:tc>
          <w:tcPr>
            <w:tcW w:w="1125" w:type="dxa"/>
            <w:vAlign w:val="center"/>
          </w:tcPr>
          <w:p>
            <w:pPr>
              <w:pStyle w:val="13"/>
              <w:jc w:val="center"/>
              <w:rPr>
                <w:rFonts w:asciiTheme="minorEastAsia" w:hAnsiTheme="minorEastAsia" w:eastAsiaTheme="minorEastAsia"/>
                <w:sz w:val="21"/>
                <w:szCs w:val="21"/>
                <w:lang w:eastAsia="en-US"/>
              </w:rPr>
            </w:pPr>
          </w:p>
        </w:tc>
        <w:tc>
          <w:tcPr>
            <w:tcW w:w="1124" w:type="dxa"/>
            <w:vAlign w:val="center"/>
          </w:tcPr>
          <w:p>
            <w:pPr>
              <w:pStyle w:val="13"/>
              <w:jc w:val="center"/>
              <w:rPr>
                <w:rFonts w:asciiTheme="minorEastAsia" w:hAnsiTheme="minorEastAsia" w:eastAsiaTheme="minorEastAsia"/>
                <w:sz w:val="21"/>
                <w:szCs w:val="21"/>
                <w:lang w:eastAsia="en-US"/>
              </w:rPr>
            </w:pPr>
          </w:p>
        </w:tc>
        <w:tc>
          <w:tcPr>
            <w:tcW w:w="1124" w:type="dxa"/>
            <w:vAlign w:val="center"/>
          </w:tcPr>
          <w:p>
            <w:pPr>
              <w:pStyle w:val="13"/>
              <w:jc w:val="center"/>
              <w:rPr>
                <w:rFonts w:asciiTheme="minorEastAsia" w:hAnsiTheme="minorEastAsia" w:eastAsiaTheme="minorEastAsia"/>
                <w:sz w:val="21"/>
                <w:szCs w:val="21"/>
                <w:lang w:eastAsia="en-US"/>
              </w:rPr>
            </w:pPr>
          </w:p>
        </w:tc>
        <w:tc>
          <w:tcPr>
            <w:tcW w:w="1127" w:type="dxa"/>
            <w:vAlign w:val="center"/>
          </w:tcPr>
          <w:p>
            <w:pPr>
              <w:pStyle w:val="13"/>
              <w:jc w:val="center"/>
              <w:rPr>
                <w:rFonts w:asciiTheme="minorEastAsia" w:hAnsiTheme="minorEastAsia" w:eastAsiaTheme="minorEastAsia"/>
                <w:sz w:val="21"/>
                <w:szCs w:val="21"/>
                <w:lang w:eastAsia="en-US"/>
              </w:rPr>
            </w:pPr>
          </w:p>
        </w:tc>
      </w:tr>
    </w:tbl>
    <w:p>
      <w:pPr>
        <w:spacing w:line="300" w:lineRule="auto"/>
        <w:jc w:val="center"/>
        <w:rPr>
          <w:rFonts w:ascii="Times New Roman" w:hAnsi="Times New Roman" w:cs="Times New Roman"/>
          <w:sz w:val="24"/>
          <w:szCs w:val="24"/>
        </w:rPr>
      </w:pPr>
    </w:p>
    <w:p>
      <w:pPr>
        <w:spacing w:line="300" w:lineRule="auto"/>
        <w:jc w:val="center"/>
        <w:rPr>
          <w:rFonts w:ascii="Times New Roman" w:hAnsi="Times New Roman" w:cs="Times New Roman"/>
          <w:sz w:val="24"/>
          <w:szCs w:val="24"/>
        </w:rPr>
      </w:pPr>
    </w:p>
    <w:p>
      <w:pPr>
        <w:spacing w:line="300" w:lineRule="auto"/>
        <w:jc w:val="center"/>
        <w:rPr>
          <w:rFonts w:ascii="Times New Roman" w:hAnsi="Times New Roman" w:cs="Times New Roman"/>
          <w:sz w:val="24"/>
          <w:szCs w:val="24"/>
        </w:rPr>
      </w:pPr>
      <w:bookmarkStart w:id="1" w:name="_GoBack"/>
    </w:p>
    <w:bookmarkEnd w:id="1"/>
    <w:p>
      <w:pPr>
        <w:pStyle w:val="13"/>
        <w:tabs>
          <w:tab w:val="left" w:pos="672"/>
        </w:tabs>
        <w:spacing w:line="300" w:lineRule="auto"/>
        <w:rPr>
          <w:rFonts w:ascii="Times New Roman" w:hAnsi="Times New Roman" w:cs="Times New Roman" w:eastAsiaTheme="minorEastAsia"/>
          <w:sz w:val="24"/>
          <w:szCs w:val="24"/>
          <w:highlight w:val="yellow"/>
        </w:rPr>
      </w:pPr>
      <w:r>
        <w:rPr>
          <w:rFonts w:ascii="Times New Roman" w:hAnsi="Times New Roman" w:cs="Times New Roman" w:eastAsiaTheme="minorEastAsia"/>
          <w:spacing w:val="-8"/>
          <w:sz w:val="24"/>
          <w:szCs w:val="24"/>
          <w:highlight w:val="yellow"/>
          <w:lang w:val="en-US"/>
        </w:rPr>
        <w:t>1、</w:t>
      </w:r>
      <w:r>
        <w:rPr>
          <w:rFonts w:ascii="Times New Roman" w:hAnsi="Times New Roman" w:cs="Times New Roman" w:eastAsiaTheme="minorEastAsia"/>
          <w:spacing w:val="-8"/>
          <w:sz w:val="24"/>
          <w:szCs w:val="24"/>
          <w:highlight w:val="yellow"/>
        </w:rPr>
        <w:t>分目标</w:t>
      </w:r>
      <w:r>
        <w:rPr>
          <w:rFonts w:hint="eastAsia" w:ascii="Times New Roman" w:hAnsi="Times New Roman" w:cs="Times New Roman" w:eastAsiaTheme="minorEastAsia"/>
          <w:spacing w:val="-8"/>
          <w:sz w:val="24"/>
          <w:szCs w:val="24"/>
          <w:highlight w:val="yellow"/>
        </w:rPr>
        <w:t xml:space="preserve"> </w:t>
      </w:r>
      <w:r>
        <w:rPr>
          <w:rFonts w:ascii="Times New Roman" w:hAnsi="Times New Roman" w:cs="Times New Roman" w:eastAsiaTheme="minorEastAsia"/>
          <w:sz w:val="24"/>
          <w:szCs w:val="24"/>
          <w:highlight w:val="yellow"/>
        </w:rPr>
        <w:t xml:space="preserve">n </w:t>
      </w:r>
      <w:r>
        <w:rPr>
          <w:rFonts w:ascii="Times New Roman" w:hAnsi="Times New Roman" w:cs="Times New Roman" w:eastAsiaTheme="minorEastAsia"/>
          <w:spacing w:val="11"/>
          <w:sz w:val="24"/>
          <w:szCs w:val="24"/>
          <w:highlight w:val="yellow"/>
        </w:rPr>
        <w:t>达成度</w:t>
      </w:r>
      <w:r>
        <w:rPr>
          <w:rFonts w:ascii="Times New Roman" w:hAnsi="Times New Roman" w:cs="Times New Roman" w:eastAsiaTheme="minorEastAsia"/>
          <w:spacing w:val="-12"/>
          <w:sz w:val="24"/>
          <w:szCs w:val="24"/>
          <w:highlight w:val="yellow"/>
        </w:rPr>
        <w:t>=</w:t>
      </w:r>
      <w:r>
        <w:rPr>
          <w:rFonts w:hint="eastAsia" w:ascii="Times New Roman" w:hAnsi="Times New Roman" w:cs="Times New Roman" w:eastAsiaTheme="minorEastAsia"/>
          <w:spacing w:val="-12"/>
          <w:sz w:val="24"/>
          <w:szCs w:val="24"/>
          <w:highlight w:val="yellow"/>
          <w:lang w:val="en-US"/>
        </w:rPr>
        <w:t>分目标平时成绩各项平均</w:t>
      </w:r>
      <w:r>
        <w:rPr>
          <w:rFonts w:ascii="Times New Roman" w:hAnsi="Times New Roman" w:cs="Times New Roman" w:eastAsiaTheme="minorEastAsia"/>
          <w:spacing w:val="-5"/>
          <w:w w:val="95"/>
          <w:sz w:val="24"/>
          <w:szCs w:val="24"/>
          <w:highlight w:val="yellow"/>
        </w:rPr>
        <w:t>分</w:t>
      </w:r>
      <w:r>
        <w:rPr>
          <w:rFonts w:ascii="Times New Roman" w:hAnsi="Times New Roman" w:cs="Times New Roman" w:eastAsiaTheme="minorEastAsia"/>
          <w:sz w:val="24"/>
          <w:szCs w:val="24"/>
          <w:highlight w:val="yellow"/>
        </w:rPr>
        <w:t>/100</w:t>
      </w:r>
      <w:r>
        <w:rPr>
          <w:rFonts w:ascii="Times New Roman" w:hAnsi="Times New Roman" w:cs="Times New Roman" w:eastAsiaTheme="minorEastAsia"/>
          <w:spacing w:val="-23"/>
          <w:sz w:val="24"/>
          <w:szCs w:val="24"/>
          <w:highlight w:val="yellow"/>
        </w:rPr>
        <w:t>×</w:t>
      </w:r>
      <w:r>
        <w:rPr>
          <w:rFonts w:ascii="Times New Roman" w:hAnsi="Times New Roman" w:cs="Times New Roman" w:eastAsiaTheme="minorEastAsia"/>
          <w:spacing w:val="-1"/>
          <w:w w:val="95"/>
          <w:sz w:val="24"/>
          <w:szCs w:val="24"/>
          <w:highlight w:val="yellow"/>
        </w:rPr>
        <w:t xml:space="preserve">占比 </w:t>
      </w:r>
      <w:r>
        <w:rPr>
          <w:rFonts w:ascii="Times New Roman" w:hAnsi="Times New Roman" w:cs="Times New Roman" w:eastAsiaTheme="minorEastAsia"/>
          <w:b/>
          <w:spacing w:val="-23"/>
          <w:sz w:val="24"/>
          <w:szCs w:val="24"/>
          <w:highlight w:val="yellow"/>
        </w:rPr>
        <w:t xml:space="preserve">+ </w:t>
      </w:r>
      <w:r>
        <w:rPr>
          <w:rFonts w:hint="eastAsia" w:ascii="Times New Roman" w:hAnsi="Times New Roman" w:cs="Times New Roman" w:eastAsiaTheme="minorEastAsia"/>
          <w:spacing w:val="-12"/>
          <w:sz w:val="24"/>
          <w:szCs w:val="24"/>
          <w:highlight w:val="yellow"/>
          <w:lang w:val="en-US"/>
        </w:rPr>
        <w:t>分目标</w:t>
      </w:r>
      <w:r>
        <w:rPr>
          <w:rFonts w:ascii="Times New Roman" w:hAnsi="Times New Roman" w:cs="Times New Roman" w:eastAsiaTheme="minorEastAsia"/>
          <w:spacing w:val="-5"/>
          <w:w w:val="95"/>
          <w:sz w:val="24"/>
          <w:szCs w:val="24"/>
          <w:highlight w:val="yellow"/>
        </w:rPr>
        <w:t>期末考核平均分</w:t>
      </w:r>
      <w:r>
        <w:rPr>
          <w:rFonts w:ascii="Times New Roman" w:hAnsi="Times New Roman" w:cs="Times New Roman" w:eastAsiaTheme="minorEastAsia"/>
          <w:sz w:val="24"/>
          <w:szCs w:val="24"/>
          <w:highlight w:val="yellow"/>
        </w:rPr>
        <w:t>/</w:t>
      </w:r>
      <w:r>
        <w:rPr>
          <w:rFonts w:hint="eastAsia" w:ascii="Times New Roman" w:hAnsi="Times New Roman" w:cs="Times New Roman" w:eastAsiaTheme="minorEastAsia"/>
          <w:color w:val="FF0000"/>
          <w:spacing w:val="-1"/>
          <w:w w:val="95"/>
          <w:sz w:val="24"/>
          <w:szCs w:val="24"/>
          <w:highlight w:val="yellow"/>
          <w:lang w:val="en-US"/>
        </w:rPr>
        <w:t>分目标期末试卷分值</w:t>
      </w:r>
      <w:r>
        <w:rPr>
          <w:rFonts w:ascii="Times New Roman" w:hAnsi="Times New Roman" w:cs="Times New Roman" w:eastAsiaTheme="minorEastAsia"/>
          <w:sz w:val="24"/>
          <w:szCs w:val="24"/>
          <w:highlight w:val="yellow"/>
        </w:rPr>
        <w:t>×占比。</w:t>
      </w:r>
    </w:p>
    <w:p>
      <w:pPr>
        <w:pStyle w:val="13"/>
        <w:tabs>
          <w:tab w:val="left" w:pos="640"/>
        </w:tabs>
        <w:spacing w:line="300" w:lineRule="auto"/>
        <w:rPr>
          <w:rFonts w:ascii="Times New Roman" w:hAnsi="Times New Roman" w:cs="Times New Roman" w:eastAsiaTheme="minorEastAsia"/>
          <w:sz w:val="24"/>
          <w:szCs w:val="24"/>
          <w:highlight w:val="yellow"/>
        </w:rPr>
      </w:pPr>
      <w:r>
        <w:rPr>
          <w:rFonts w:hint="eastAsia" w:ascii="Times New Roman" w:hAnsi="Times New Roman" w:cs="Times New Roman" w:eastAsiaTheme="minorEastAsia"/>
          <w:sz w:val="24"/>
          <w:szCs w:val="24"/>
          <w:highlight w:val="yellow"/>
        </w:rPr>
        <w:t>2、</w:t>
      </w:r>
      <w:r>
        <w:rPr>
          <w:rFonts w:ascii="Times New Roman" w:hAnsi="Times New Roman" w:cs="Times New Roman" w:eastAsiaTheme="minorEastAsia"/>
          <w:b/>
          <w:sz w:val="24"/>
          <w:szCs w:val="24"/>
          <w:highlight w:val="yellow"/>
        </w:rPr>
        <w:t>课程目标总达成度</w:t>
      </w:r>
      <w:r>
        <w:rPr>
          <w:color w:val="FF0000"/>
          <w:sz w:val="24"/>
          <w:szCs w:val="24"/>
          <w:highlight w:val="yellow"/>
        </w:rPr>
        <w:t>是课程所有分目标达成度的最小值</w:t>
      </w:r>
      <w:r>
        <w:rPr>
          <w:rFonts w:ascii="Times New Roman" w:hAnsi="Times New Roman" w:cs="Times New Roman" w:eastAsiaTheme="minorEastAsia"/>
          <w:sz w:val="24"/>
          <w:szCs w:val="24"/>
          <w:highlight w:val="yellow"/>
        </w:rPr>
        <w:t>。</w:t>
      </w:r>
    </w:p>
    <w:p>
      <w:pPr>
        <w:rPr>
          <w:rFonts w:ascii="Times New Roman" w:hAnsi="Times New Roman" w:cs="Times New Roman"/>
          <w:szCs w:val="21"/>
        </w:rPr>
      </w:pPr>
      <w:r>
        <w:rPr>
          <w:rFonts w:hint="eastAsia" w:ascii="Times New Roman" w:hAnsi="Times New Roman" w:cs="Times New Roman"/>
          <w:szCs w:val="21"/>
          <w:highlight w:val="yellow"/>
        </w:rPr>
        <w:t>（</w:t>
      </w:r>
      <w:r>
        <w:rPr>
          <w:rFonts w:hint="eastAsia" w:cs="Times New Roman" w:asciiTheme="minorEastAsia" w:hAnsiTheme="minorEastAsia"/>
          <w:color w:val="FF0000"/>
          <w:szCs w:val="21"/>
          <w:highlight w:val="yellow"/>
        </w:rPr>
        <w:t>1</w:t>
      </w:r>
      <w:r>
        <w:rPr>
          <w:rFonts w:cs="Times New Roman" w:asciiTheme="minorEastAsia" w:hAnsiTheme="minorEastAsia"/>
          <w:color w:val="FF0000"/>
          <w:szCs w:val="21"/>
          <w:highlight w:val="yellow"/>
        </w:rPr>
        <w:t>.</w:t>
      </w:r>
      <w:r>
        <w:rPr>
          <w:rFonts w:asciiTheme="minorEastAsia" w:hAnsiTheme="minorEastAsia"/>
          <w:color w:val="FF0000"/>
          <w:szCs w:val="21"/>
          <w:highlight w:val="yellow"/>
        </w:rPr>
        <w:t>权重自行设定</w:t>
      </w:r>
      <w:r>
        <w:rPr>
          <w:rFonts w:hint="eastAsia" w:asciiTheme="minorEastAsia" w:hAnsiTheme="minorEastAsia"/>
          <w:color w:val="FF0000"/>
          <w:szCs w:val="21"/>
          <w:highlight w:val="yellow"/>
        </w:rPr>
        <w:t>，列和为1.0，</w:t>
      </w:r>
      <w:r>
        <w:rPr>
          <w:rFonts w:asciiTheme="minorEastAsia" w:hAnsiTheme="minorEastAsia"/>
          <w:color w:val="FF0000"/>
          <w:szCs w:val="21"/>
          <w:highlight w:val="yellow"/>
        </w:rPr>
        <w:t>依据</w:t>
      </w:r>
      <w:r>
        <w:rPr>
          <w:rFonts w:hint="eastAsia" w:asciiTheme="minorEastAsia" w:hAnsiTheme="minorEastAsia"/>
          <w:color w:val="FF0000"/>
          <w:szCs w:val="21"/>
          <w:highlight w:val="yellow"/>
        </w:rPr>
        <w:t>分目标的教学内容</w:t>
      </w:r>
      <w:r>
        <w:rPr>
          <w:rFonts w:asciiTheme="minorEastAsia" w:hAnsiTheme="minorEastAsia"/>
          <w:color w:val="FF0000"/>
          <w:szCs w:val="21"/>
          <w:highlight w:val="yellow"/>
        </w:rPr>
        <w:t>分配设定</w:t>
      </w:r>
      <w:r>
        <w:rPr>
          <w:rFonts w:hint="eastAsia" w:asciiTheme="minorEastAsia" w:hAnsiTheme="minorEastAsia"/>
          <w:color w:val="FF0000"/>
          <w:szCs w:val="21"/>
          <w:highlight w:val="yellow"/>
        </w:rPr>
        <w:t>。2</w:t>
      </w:r>
      <w:r>
        <w:rPr>
          <w:rFonts w:asciiTheme="minorEastAsia" w:hAnsiTheme="minorEastAsia"/>
          <w:color w:val="FF0000"/>
          <w:szCs w:val="21"/>
          <w:highlight w:val="yellow"/>
        </w:rPr>
        <w:t>.</w:t>
      </w:r>
      <w:r>
        <w:rPr>
          <w:rFonts w:hint="eastAsia" w:asciiTheme="minorEastAsia" w:hAnsiTheme="minorEastAsia"/>
          <w:color w:val="FF0000"/>
          <w:szCs w:val="21"/>
          <w:highlight w:val="yellow"/>
        </w:rPr>
        <w:t>行的条目</w:t>
      </w:r>
      <w:r>
        <w:rPr>
          <w:rFonts w:asciiTheme="minorEastAsia" w:hAnsiTheme="minorEastAsia"/>
          <w:color w:val="FF0000"/>
          <w:szCs w:val="21"/>
          <w:highlight w:val="yellow"/>
        </w:rPr>
        <w:t>依据</w:t>
      </w:r>
      <w:r>
        <w:rPr>
          <w:rFonts w:hint="eastAsia" w:asciiTheme="minorEastAsia" w:hAnsiTheme="minorEastAsia"/>
          <w:color w:val="FF0000"/>
          <w:szCs w:val="21"/>
          <w:highlight w:val="yellow"/>
        </w:rPr>
        <w:t>分目标</w:t>
      </w:r>
      <w:r>
        <w:rPr>
          <w:rFonts w:asciiTheme="minorEastAsia" w:hAnsiTheme="minorEastAsia"/>
          <w:color w:val="FF0000"/>
          <w:szCs w:val="21"/>
          <w:highlight w:val="yellow"/>
        </w:rPr>
        <w:t>内容</w:t>
      </w:r>
      <w:r>
        <w:rPr>
          <w:rFonts w:hint="eastAsia" w:asciiTheme="minorEastAsia" w:hAnsiTheme="minorEastAsia"/>
          <w:color w:val="FF0000"/>
          <w:szCs w:val="21"/>
          <w:highlight w:val="yellow"/>
        </w:rPr>
        <w:t>和平时成绩项目</w:t>
      </w:r>
      <w:r>
        <w:rPr>
          <w:rFonts w:asciiTheme="minorEastAsia" w:hAnsiTheme="minorEastAsia"/>
          <w:color w:val="FF0000"/>
          <w:szCs w:val="21"/>
          <w:highlight w:val="yellow"/>
        </w:rPr>
        <w:t>设定</w:t>
      </w:r>
      <w:r>
        <w:rPr>
          <w:rFonts w:hint="eastAsia" w:asciiTheme="minorEastAsia" w:hAnsiTheme="minorEastAsia"/>
          <w:color w:val="FF0000"/>
          <w:szCs w:val="21"/>
          <w:highlight w:val="yellow"/>
        </w:rPr>
        <w:t>；行和为100%。</w:t>
      </w:r>
      <w:r>
        <w:rPr>
          <w:rFonts w:hint="eastAsia" w:ascii="Times New Roman" w:hAnsi="Times New Roman" w:cs="Times New Roman"/>
          <w:szCs w:val="21"/>
          <w:highlight w:val="yellow"/>
        </w:rPr>
        <w:t>）</w:t>
      </w:r>
    </w:p>
    <w:p>
      <w:pPr>
        <w:rPr>
          <w:b/>
          <w:sz w:val="24"/>
          <w:szCs w:val="24"/>
        </w:rPr>
      </w:pPr>
      <w:r>
        <w:rPr>
          <w:b/>
          <w:sz w:val="24"/>
          <w:szCs w:val="24"/>
        </w:rPr>
        <w:t>（</w:t>
      </w:r>
      <w:r>
        <w:rPr>
          <w:rFonts w:hint="eastAsia"/>
          <w:b/>
          <w:sz w:val="24"/>
          <w:szCs w:val="24"/>
        </w:rPr>
        <w:t>二</w:t>
      </w:r>
      <w:r>
        <w:rPr>
          <w:b/>
          <w:sz w:val="24"/>
          <w:szCs w:val="24"/>
        </w:rPr>
        <w:t>）</w:t>
      </w:r>
      <w:r>
        <w:rPr>
          <w:rFonts w:hint="eastAsia"/>
          <w:b/>
          <w:sz w:val="24"/>
          <w:szCs w:val="24"/>
        </w:rPr>
        <w:t>持续改进</w:t>
      </w:r>
    </w:p>
    <w:p>
      <w:pPr>
        <w:spacing w:line="300" w:lineRule="auto"/>
        <w:ind w:firstLine="480" w:firstLineChars="200"/>
        <w:jc w:val="both"/>
        <w:rPr>
          <w:rFonts w:asciiTheme="minorEastAsia" w:hAnsiTheme="minorEastAsia"/>
          <w:bCs/>
          <w:sz w:val="24"/>
          <w:szCs w:val="24"/>
        </w:rPr>
      </w:pPr>
      <w:r>
        <w:rPr>
          <w:rFonts w:hint="eastAsia" w:asciiTheme="minorEastAsia" w:hAnsiTheme="minorEastAsia"/>
          <w:bCs/>
          <w:sz w:val="24"/>
          <w:szCs w:val="24"/>
        </w:rPr>
        <w:t>课程结束后由课程授课教师根据课程目标达成度评价结果，形成文字或图表形式的报告。撰写要求：</w:t>
      </w:r>
    </w:p>
    <w:p>
      <w:pPr>
        <w:suppressAutoHyphens/>
        <w:spacing w:line="300" w:lineRule="auto"/>
        <w:ind w:firstLine="480" w:firstLineChars="200"/>
        <w:jc w:val="both"/>
        <w:rPr>
          <w:rFonts w:asciiTheme="minorEastAsia" w:hAnsiTheme="minorEastAsia"/>
          <w:bCs/>
          <w:sz w:val="24"/>
          <w:szCs w:val="24"/>
        </w:rPr>
      </w:pPr>
      <w:r>
        <w:rPr>
          <w:rFonts w:hint="eastAsia" w:asciiTheme="minorEastAsia" w:hAnsiTheme="minorEastAsia"/>
          <w:sz w:val="24"/>
          <w:szCs w:val="24"/>
        </w:rPr>
        <w:t>1</w:t>
      </w:r>
      <w:r>
        <w:rPr>
          <w:rFonts w:asciiTheme="minorEastAsia" w:hAnsiTheme="minorEastAsia"/>
          <w:sz w:val="24"/>
          <w:szCs w:val="24"/>
        </w:rPr>
        <w:t>.</w:t>
      </w:r>
      <w:r>
        <w:rPr>
          <w:rFonts w:hint="eastAsia" w:asciiTheme="minorEastAsia" w:hAnsiTheme="minorEastAsia"/>
          <w:sz w:val="24"/>
          <w:szCs w:val="24"/>
        </w:rPr>
        <w:t>所有课程</w:t>
      </w:r>
      <w:r>
        <w:rPr>
          <w:rFonts w:hint="eastAsia" w:asciiTheme="minorEastAsia" w:hAnsiTheme="minorEastAsia"/>
          <w:bCs/>
          <w:sz w:val="24"/>
          <w:szCs w:val="24"/>
        </w:rPr>
        <w:t>都应根据对定性评价结果的分析，了解教学过程中的薄弱环节，分析课程目标未达成的原因，并提出持续改进措施。</w:t>
      </w:r>
    </w:p>
    <w:p>
      <w:pPr>
        <w:spacing w:line="300" w:lineRule="auto"/>
        <w:ind w:firstLine="480" w:firstLineChars="200"/>
        <w:jc w:val="both"/>
        <w:rPr>
          <w:b/>
          <w:sz w:val="24"/>
          <w:szCs w:val="24"/>
        </w:rPr>
      </w:pPr>
      <w:r>
        <w:rPr>
          <w:rFonts w:hint="eastAsia" w:asciiTheme="minorEastAsia" w:hAnsiTheme="minorEastAsia"/>
          <w:bCs/>
          <w:sz w:val="24"/>
          <w:szCs w:val="24"/>
        </w:rPr>
        <w:t>2</w:t>
      </w:r>
      <w:r>
        <w:rPr>
          <w:rFonts w:asciiTheme="minorEastAsia" w:hAnsiTheme="minorEastAsia"/>
          <w:bCs/>
          <w:sz w:val="24"/>
          <w:szCs w:val="24"/>
        </w:rPr>
        <w:t>.</w:t>
      </w:r>
      <w:r>
        <w:rPr>
          <w:rFonts w:hint="eastAsia" w:asciiTheme="minorEastAsia" w:hAnsiTheme="minorEastAsia"/>
          <w:bCs/>
          <w:sz w:val="24"/>
          <w:szCs w:val="24"/>
        </w:rPr>
        <w:t>参与专业认证专业的专业必修课应对定量评价结果进行分析，包括针对学生学习成果评价并对相关问题进行分析，课程目标达成与课程在培养学生能力的具体环节任务的达成相关性分析，对各薄弱项进行原因分析。提出持续改进的措施和建议。</w:t>
      </w:r>
    </w:p>
    <w:p>
      <w:pPr>
        <w:spacing w:line="300" w:lineRule="auto"/>
        <w:rPr>
          <w:rFonts w:ascii="Times New Roman" w:hAnsi="Times New Roman" w:cs="Times New Roman"/>
          <w:b/>
          <w:sz w:val="28"/>
          <w:szCs w:val="28"/>
        </w:rPr>
      </w:pPr>
      <w:r>
        <w:rPr>
          <w:rFonts w:hint="eastAsia" w:ascii="Times New Roman" w:hAnsi="Times New Roman" w:cs="Times New Roman"/>
          <w:b/>
          <w:sz w:val="28"/>
          <w:szCs w:val="28"/>
        </w:rPr>
        <w:t>七</w:t>
      </w:r>
      <w:r>
        <w:rPr>
          <w:rFonts w:ascii="Times New Roman" w:hAnsi="Times New Roman" w:cs="Times New Roman"/>
          <w:b/>
          <w:sz w:val="28"/>
          <w:szCs w:val="28"/>
        </w:rPr>
        <w:t>、教材与主要参考资料</w:t>
      </w:r>
    </w:p>
    <w:p>
      <w:pPr>
        <w:spacing w:line="300" w:lineRule="auto"/>
        <w:rPr>
          <w:rFonts w:ascii="Times New Roman" w:hAnsi="Times New Roman" w:cs="Times New Roman"/>
          <w:b/>
          <w:sz w:val="28"/>
          <w:szCs w:val="28"/>
        </w:rPr>
      </w:pPr>
      <w:r>
        <w:rPr>
          <w:rFonts w:hint="eastAsia" w:ascii="Times New Roman" w:hAnsi="Times New Roman" w:cs="Times New Roman"/>
          <w:b/>
          <w:color w:val="FF0000"/>
          <w:sz w:val="32"/>
          <w:szCs w:val="32"/>
        </w:rPr>
        <w:t>示例：</w:t>
      </w:r>
    </w:p>
    <w:p>
      <w:pPr>
        <w:spacing w:line="300" w:lineRule="auto"/>
        <w:jc w:val="both"/>
        <w:rPr>
          <w:rFonts w:cs="Times New Roman" w:asciiTheme="minorEastAsia" w:hAnsiTheme="minorEastAsia"/>
          <w:b/>
          <w:sz w:val="24"/>
          <w:szCs w:val="24"/>
        </w:rPr>
      </w:pPr>
      <w:r>
        <w:rPr>
          <w:rFonts w:cs="Times New Roman" w:asciiTheme="minorEastAsia" w:hAnsiTheme="minorEastAsia"/>
          <w:b/>
          <w:sz w:val="24"/>
          <w:szCs w:val="24"/>
        </w:rPr>
        <w:t>1.选用教材</w:t>
      </w:r>
    </w:p>
    <w:p>
      <w:pPr>
        <w:spacing w:line="300" w:lineRule="auto"/>
        <w:jc w:val="both"/>
        <w:rPr>
          <w:rFonts w:cs="Times New Roman" w:asciiTheme="minorEastAsia" w:hAnsiTheme="minorEastAsia"/>
          <w:sz w:val="24"/>
          <w:szCs w:val="24"/>
        </w:rPr>
      </w:pPr>
    </w:p>
    <w:p>
      <w:pPr>
        <w:spacing w:line="300" w:lineRule="auto"/>
        <w:jc w:val="both"/>
        <w:rPr>
          <w:rFonts w:cs="Times New Roman" w:asciiTheme="minorEastAsia" w:hAnsiTheme="minorEastAsia"/>
          <w:sz w:val="24"/>
          <w:szCs w:val="24"/>
        </w:rPr>
      </w:pPr>
    </w:p>
    <w:p>
      <w:pPr>
        <w:spacing w:line="300" w:lineRule="auto"/>
        <w:jc w:val="both"/>
        <w:rPr>
          <w:rFonts w:cs="Times New Roman" w:asciiTheme="minorEastAsia" w:hAnsiTheme="minorEastAsia"/>
          <w:sz w:val="24"/>
          <w:szCs w:val="24"/>
        </w:rPr>
      </w:pPr>
      <w:r>
        <w:rPr>
          <w:rFonts w:cs="Times New Roman" w:asciiTheme="minorEastAsia" w:hAnsiTheme="minorEastAsia"/>
          <w:b/>
          <w:sz w:val="24"/>
          <w:szCs w:val="24"/>
        </w:rPr>
        <w:t>2.主要参考书目</w:t>
      </w:r>
    </w:p>
    <w:p>
      <w:pPr>
        <w:spacing w:line="300" w:lineRule="auto"/>
        <w:rPr>
          <w:rFonts w:ascii="Times New Roman" w:hAnsi="Times New Roman" w:cs="Times New Roman"/>
          <w:b/>
          <w:sz w:val="28"/>
          <w:szCs w:val="28"/>
        </w:rPr>
      </w:pPr>
    </w:p>
    <w:p>
      <w:pPr>
        <w:spacing w:line="300" w:lineRule="auto"/>
        <w:rPr>
          <w:rFonts w:ascii="Times New Roman" w:hAnsi="Times New Roman" w:cs="Times New Roman"/>
          <w:b/>
          <w:sz w:val="28"/>
          <w:szCs w:val="28"/>
        </w:rPr>
      </w:pPr>
      <w:r>
        <w:rPr>
          <w:rFonts w:hint="eastAsia" w:ascii="Times New Roman" w:hAnsi="Times New Roman" w:cs="Times New Roman"/>
          <w:b/>
          <w:sz w:val="28"/>
          <w:szCs w:val="28"/>
        </w:rPr>
        <w:t>八、课程学习建议</w:t>
      </w:r>
    </w:p>
    <w:p>
      <w:pPr>
        <w:spacing w:line="300" w:lineRule="auto"/>
        <w:rPr>
          <w:rFonts w:ascii="Times New Roman" w:hAnsi="Times New Roman" w:cs="Times New Roman"/>
          <w:b/>
          <w:sz w:val="28"/>
          <w:szCs w:val="28"/>
        </w:rPr>
      </w:pPr>
      <w:r>
        <w:rPr>
          <w:rFonts w:hint="eastAsia" w:ascii="Times New Roman" w:hAnsi="Times New Roman" w:cs="Times New Roman"/>
          <w:b/>
          <w:color w:val="FF0000"/>
          <w:sz w:val="32"/>
          <w:szCs w:val="32"/>
        </w:rPr>
        <w:t>示例：</w:t>
      </w:r>
    </w:p>
    <w:p>
      <w:pPr>
        <w:spacing w:line="300" w:lineRule="auto"/>
        <w:ind w:firstLine="480" w:firstLineChars="200"/>
        <w:jc w:val="both"/>
        <w:rPr>
          <w:rFonts w:cs="Times New Roman" w:asciiTheme="minorEastAsia" w:hAnsiTheme="minorEastAsia"/>
          <w:sz w:val="24"/>
          <w:szCs w:val="24"/>
        </w:rPr>
      </w:pPr>
      <w:r>
        <w:rPr>
          <w:rFonts w:cs="Times New Roman" w:asciiTheme="minorEastAsia" w:hAnsiTheme="minorEastAsia"/>
          <w:sz w:val="24"/>
          <w:szCs w:val="24"/>
        </w:rPr>
        <w:t>1.认真听课：了解概念的来龙去脉，弄清概念之间的关系，养成听课记笔记的习惯。</w:t>
      </w:r>
    </w:p>
    <w:p>
      <w:pPr>
        <w:spacing w:line="300" w:lineRule="auto"/>
        <w:ind w:firstLine="480" w:firstLineChars="200"/>
        <w:jc w:val="both"/>
        <w:rPr>
          <w:rFonts w:cs="Times New Roman" w:asciiTheme="minorEastAsia" w:hAnsiTheme="minorEastAsia"/>
          <w:sz w:val="24"/>
          <w:szCs w:val="24"/>
        </w:rPr>
      </w:pPr>
      <w:r>
        <w:rPr>
          <w:rFonts w:cs="Times New Roman" w:asciiTheme="minorEastAsia" w:hAnsiTheme="minorEastAsia"/>
          <w:sz w:val="24"/>
          <w:szCs w:val="24"/>
        </w:rPr>
        <w:t>2.学会看书：在读书中抓住每一节、每一章的主要概念和定理，将各个知识点分类、浓缩，并尝试派生其他概念与结论。</w:t>
      </w:r>
    </w:p>
    <w:p>
      <w:pPr>
        <w:spacing w:line="300" w:lineRule="auto"/>
        <w:ind w:firstLine="480" w:firstLineChars="200"/>
        <w:jc w:val="both"/>
        <w:rPr>
          <w:rFonts w:ascii="Times New Roman" w:hAnsi="Times New Roman" w:eastAsia="宋体" w:cs="Times New Roman"/>
          <w:b/>
          <w:sz w:val="24"/>
          <w:szCs w:val="24"/>
        </w:rPr>
      </w:pPr>
      <w:r>
        <w:rPr>
          <w:rFonts w:cs="Times New Roman" w:asciiTheme="minorEastAsia" w:hAnsiTheme="minorEastAsia"/>
          <w:sz w:val="24"/>
          <w:szCs w:val="24"/>
        </w:rPr>
        <w:t>3.多练习，勤思考：要学好数学分析，最好的办法莫过于经常动手做题。做题时，尽量少看或不看参考答案。做完一道题后，要总结和思考该题考查哪方面的概念和知识，考虑改变题目条件时，能得出什么新的结论。</w:t>
      </w:r>
    </w:p>
    <w:p>
      <w:pPr>
        <w:spacing w:line="300" w:lineRule="auto"/>
        <w:rPr>
          <w:rFonts w:ascii="Times New Roman" w:hAnsi="Times New Roman" w:cs="Times New Roman"/>
          <w:b/>
          <w:sz w:val="24"/>
          <w:szCs w:val="24"/>
        </w:rPr>
      </w:pPr>
      <w:r>
        <w:rPr>
          <w:rFonts w:hint="eastAsia" w:ascii="Times New Roman" w:hAnsi="Times New Roman" w:cs="Times New Roman"/>
          <w:b/>
          <w:sz w:val="28"/>
          <w:szCs w:val="28"/>
        </w:rPr>
        <w:t>九</w:t>
      </w:r>
      <w:r>
        <w:rPr>
          <w:rFonts w:ascii="Times New Roman" w:hAnsi="Times New Roman" w:cs="Times New Roman"/>
          <w:b/>
          <w:sz w:val="28"/>
          <w:szCs w:val="28"/>
        </w:rPr>
        <w:t>、其他说明</w:t>
      </w:r>
    </w:p>
    <w:p>
      <w:pPr>
        <w:spacing w:line="300" w:lineRule="auto"/>
        <w:ind w:firstLine="480" w:firstLineChars="200"/>
        <w:jc w:val="both"/>
        <w:rPr>
          <w:rFonts w:cs="Times New Roman" w:asciiTheme="minorEastAsia" w:hAnsiTheme="minorEastAsia"/>
          <w:strike/>
          <w:sz w:val="24"/>
          <w:szCs w:val="24"/>
        </w:rPr>
      </w:pPr>
    </w:p>
    <w:p>
      <w:pPr>
        <w:spacing w:line="300" w:lineRule="auto"/>
        <w:ind w:firstLine="480" w:firstLineChars="200"/>
        <w:rPr>
          <w:rFonts w:ascii="Times New Roman" w:hAnsi="Times New Roman" w:cs="Times New Roman"/>
          <w:sz w:val="24"/>
          <w:szCs w:val="24"/>
        </w:rPr>
      </w:pPr>
    </w:p>
    <w:p>
      <w:pPr>
        <w:spacing w:line="300" w:lineRule="auto"/>
        <w:ind w:firstLine="480" w:firstLineChars="200"/>
        <w:rPr>
          <w:rFonts w:ascii="Times New Roman" w:hAnsi="Times New Roman" w:cs="Times New Roman"/>
          <w:sz w:val="24"/>
          <w:szCs w:val="24"/>
        </w:rPr>
      </w:pPr>
    </w:p>
    <w:p>
      <w:pPr>
        <w:spacing w:line="300" w:lineRule="auto"/>
        <w:ind w:right="960"/>
        <w:jc w:val="center"/>
      </w:pPr>
      <w:r>
        <w:rPr>
          <w:rFonts w:ascii="Times New Roman" w:hAnsi="Times New Roman" w:cs="Times New Roman"/>
          <w:sz w:val="24"/>
          <w:szCs w:val="24"/>
        </w:rPr>
        <w:t>执笔人：          审核人：</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年 </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月 </w:t>
      </w:r>
      <w:r>
        <w:rPr>
          <w:rFonts w:ascii="Times New Roman" w:hAnsi="Times New Roman" w:cs="Times New Roman"/>
          <w:sz w:val="24"/>
          <w:szCs w:val="24"/>
        </w:rPr>
        <w:t xml:space="preserve">  </w:t>
      </w:r>
      <w:r>
        <w:rPr>
          <w:rFonts w:hint="eastAsia" w:ascii="Times New Roman" w:hAnsi="Times New Roman" w:cs="Times New Roman"/>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2ZTVjMTkxOWE5ZDk1NDVkY2Q0OGNlMjA1MWY1YjUifQ=="/>
  </w:docVars>
  <w:rsids>
    <w:rsidRoot w:val="00D36E75"/>
    <w:rsid w:val="0003790D"/>
    <w:rsid w:val="00045182"/>
    <w:rsid w:val="0004745B"/>
    <w:rsid w:val="00065A11"/>
    <w:rsid w:val="000821AE"/>
    <w:rsid w:val="00086F86"/>
    <w:rsid w:val="00092979"/>
    <w:rsid w:val="000A1982"/>
    <w:rsid w:val="000B01F3"/>
    <w:rsid w:val="000C3009"/>
    <w:rsid w:val="000E1C12"/>
    <w:rsid w:val="00100337"/>
    <w:rsid w:val="00103979"/>
    <w:rsid w:val="0010467B"/>
    <w:rsid w:val="00104DAE"/>
    <w:rsid w:val="001062F3"/>
    <w:rsid w:val="00110D75"/>
    <w:rsid w:val="0013130F"/>
    <w:rsid w:val="00145BB5"/>
    <w:rsid w:val="001461A4"/>
    <w:rsid w:val="00154F1E"/>
    <w:rsid w:val="00173081"/>
    <w:rsid w:val="001932E0"/>
    <w:rsid w:val="001946EB"/>
    <w:rsid w:val="00196B43"/>
    <w:rsid w:val="001A0FC6"/>
    <w:rsid w:val="001A2F02"/>
    <w:rsid w:val="001B1616"/>
    <w:rsid w:val="001B18DD"/>
    <w:rsid w:val="001B2530"/>
    <w:rsid w:val="001C0579"/>
    <w:rsid w:val="001C120B"/>
    <w:rsid w:val="001D1598"/>
    <w:rsid w:val="001E0621"/>
    <w:rsid w:val="00215C97"/>
    <w:rsid w:val="00226418"/>
    <w:rsid w:val="002443EF"/>
    <w:rsid w:val="0026080A"/>
    <w:rsid w:val="00260A91"/>
    <w:rsid w:val="00263B13"/>
    <w:rsid w:val="00264E4B"/>
    <w:rsid w:val="00275DC1"/>
    <w:rsid w:val="002C3D3A"/>
    <w:rsid w:val="002F4943"/>
    <w:rsid w:val="00300628"/>
    <w:rsid w:val="0031413A"/>
    <w:rsid w:val="00330EC2"/>
    <w:rsid w:val="00350BD5"/>
    <w:rsid w:val="00352119"/>
    <w:rsid w:val="00386C7D"/>
    <w:rsid w:val="0038738A"/>
    <w:rsid w:val="003C6FA7"/>
    <w:rsid w:val="003E400F"/>
    <w:rsid w:val="003E7B11"/>
    <w:rsid w:val="003F5388"/>
    <w:rsid w:val="00400E36"/>
    <w:rsid w:val="0044625C"/>
    <w:rsid w:val="004600A8"/>
    <w:rsid w:val="004A0964"/>
    <w:rsid w:val="004A0C87"/>
    <w:rsid w:val="004A48E2"/>
    <w:rsid w:val="004B4BE2"/>
    <w:rsid w:val="004B6211"/>
    <w:rsid w:val="004C31BA"/>
    <w:rsid w:val="004E586A"/>
    <w:rsid w:val="00501AFA"/>
    <w:rsid w:val="00505027"/>
    <w:rsid w:val="00505DC6"/>
    <w:rsid w:val="005413FC"/>
    <w:rsid w:val="00582747"/>
    <w:rsid w:val="00593B1E"/>
    <w:rsid w:val="005A5F16"/>
    <w:rsid w:val="005D03D2"/>
    <w:rsid w:val="005F6F7C"/>
    <w:rsid w:val="00601C9F"/>
    <w:rsid w:val="0060238B"/>
    <w:rsid w:val="00602BD1"/>
    <w:rsid w:val="00611D34"/>
    <w:rsid w:val="00627F43"/>
    <w:rsid w:val="00641B37"/>
    <w:rsid w:val="00650863"/>
    <w:rsid w:val="006704C1"/>
    <w:rsid w:val="006854DC"/>
    <w:rsid w:val="00692B30"/>
    <w:rsid w:val="006A1C39"/>
    <w:rsid w:val="006A5881"/>
    <w:rsid w:val="006A58A0"/>
    <w:rsid w:val="006A7BFF"/>
    <w:rsid w:val="006C4E99"/>
    <w:rsid w:val="00706719"/>
    <w:rsid w:val="00721A17"/>
    <w:rsid w:val="00723E0C"/>
    <w:rsid w:val="00736D5C"/>
    <w:rsid w:val="00742F67"/>
    <w:rsid w:val="00743E74"/>
    <w:rsid w:val="00754327"/>
    <w:rsid w:val="007A4775"/>
    <w:rsid w:val="007F20A4"/>
    <w:rsid w:val="007F31AA"/>
    <w:rsid w:val="00805500"/>
    <w:rsid w:val="0082029C"/>
    <w:rsid w:val="00851630"/>
    <w:rsid w:val="0085222D"/>
    <w:rsid w:val="0085647B"/>
    <w:rsid w:val="008749FB"/>
    <w:rsid w:val="00892565"/>
    <w:rsid w:val="008A198D"/>
    <w:rsid w:val="008B2CC2"/>
    <w:rsid w:val="008D09FE"/>
    <w:rsid w:val="008D7E6F"/>
    <w:rsid w:val="008F4F27"/>
    <w:rsid w:val="00907C3E"/>
    <w:rsid w:val="00922574"/>
    <w:rsid w:val="00925911"/>
    <w:rsid w:val="00953555"/>
    <w:rsid w:val="00956E58"/>
    <w:rsid w:val="009615AB"/>
    <w:rsid w:val="00984997"/>
    <w:rsid w:val="009A7E58"/>
    <w:rsid w:val="009B3250"/>
    <w:rsid w:val="009B3298"/>
    <w:rsid w:val="009C2B42"/>
    <w:rsid w:val="009C54FE"/>
    <w:rsid w:val="009F2B97"/>
    <w:rsid w:val="009F7E0B"/>
    <w:rsid w:val="00A0049C"/>
    <w:rsid w:val="00A05675"/>
    <w:rsid w:val="00A2280E"/>
    <w:rsid w:val="00A32E45"/>
    <w:rsid w:val="00A345F6"/>
    <w:rsid w:val="00A51E66"/>
    <w:rsid w:val="00A528FC"/>
    <w:rsid w:val="00AD44F7"/>
    <w:rsid w:val="00AD63F6"/>
    <w:rsid w:val="00B02008"/>
    <w:rsid w:val="00B20D84"/>
    <w:rsid w:val="00B22BEE"/>
    <w:rsid w:val="00B35382"/>
    <w:rsid w:val="00B528C4"/>
    <w:rsid w:val="00B539FD"/>
    <w:rsid w:val="00B65CEB"/>
    <w:rsid w:val="00B71480"/>
    <w:rsid w:val="00B76A9E"/>
    <w:rsid w:val="00BB62F2"/>
    <w:rsid w:val="00BB66CD"/>
    <w:rsid w:val="00BD36C1"/>
    <w:rsid w:val="00BF31CD"/>
    <w:rsid w:val="00C10604"/>
    <w:rsid w:val="00C30A1F"/>
    <w:rsid w:val="00C314A5"/>
    <w:rsid w:val="00C32C7B"/>
    <w:rsid w:val="00C537F8"/>
    <w:rsid w:val="00C76B18"/>
    <w:rsid w:val="00CA6307"/>
    <w:rsid w:val="00CB5461"/>
    <w:rsid w:val="00CE44AB"/>
    <w:rsid w:val="00D36E75"/>
    <w:rsid w:val="00D66A7C"/>
    <w:rsid w:val="00D81BCB"/>
    <w:rsid w:val="00DB0D7C"/>
    <w:rsid w:val="00DF0F5D"/>
    <w:rsid w:val="00DF1E85"/>
    <w:rsid w:val="00E009E7"/>
    <w:rsid w:val="00E01D55"/>
    <w:rsid w:val="00E217D5"/>
    <w:rsid w:val="00E22096"/>
    <w:rsid w:val="00E24700"/>
    <w:rsid w:val="00E26FF8"/>
    <w:rsid w:val="00E50136"/>
    <w:rsid w:val="00E5316C"/>
    <w:rsid w:val="00E54164"/>
    <w:rsid w:val="00E5416C"/>
    <w:rsid w:val="00E73469"/>
    <w:rsid w:val="00E84D25"/>
    <w:rsid w:val="00EA7398"/>
    <w:rsid w:val="00EC4260"/>
    <w:rsid w:val="00ED2451"/>
    <w:rsid w:val="00F01704"/>
    <w:rsid w:val="00F10604"/>
    <w:rsid w:val="00F11F98"/>
    <w:rsid w:val="00F123E2"/>
    <w:rsid w:val="00F235C7"/>
    <w:rsid w:val="00F35220"/>
    <w:rsid w:val="00F44E25"/>
    <w:rsid w:val="00F458F4"/>
    <w:rsid w:val="00F51327"/>
    <w:rsid w:val="00F54D7A"/>
    <w:rsid w:val="00F57679"/>
    <w:rsid w:val="00F576CF"/>
    <w:rsid w:val="00F90534"/>
    <w:rsid w:val="00FA72C5"/>
    <w:rsid w:val="00FD13EE"/>
    <w:rsid w:val="00FE25EE"/>
    <w:rsid w:val="00FE4116"/>
    <w:rsid w:val="00FE613E"/>
    <w:rsid w:val="02CD2F23"/>
    <w:rsid w:val="079F2B28"/>
    <w:rsid w:val="0A1955B7"/>
    <w:rsid w:val="0A1C50B0"/>
    <w:rsid w:val="0B1D0D96"/>
    <w:rsid w:val="0EC11860"/>
    <w:rsid w:val="13496AC8"/>
    <w:rsid w:val="15737D23"/>
    <w:rsid w:val="16814AE6"/>
    <w:rsid w:val="1C542906"/>
    <w:rsid w:val="1F965161"/>
    <w:rsid w:val="1FCA456D"/>
    <w:rsid w:val="20F9278A"/>
    <w:rsid w:val="23D715CC"/>
    <w:rsid w:val="2CFE79D0"/>
    <w:rsid w:val="2FB96EBE"/>
    <w:rsid w:val="3871288B"/>
    <w:rsid w:val="3B5C3481"/>
    <w:rsid w:val="3E683E0C"/>
    <w:rsid w:val="45D66490"/>
    <w:rsid w:val="4B770204"/>
    <w:rsid w:val="507E5984"/>
    <w:rsid w:val="591A5C1A"/>
    <w:rsid w:val="5AEE3BFD"/>
    <w:rsid w:val="5E7B1AC6"/>
    <w:rsid w:val="61EA165F"/>
    <w:rsid w:val="696371D4"/>
    <w:rsid w:val="6C635F46"/>
    <w:rsid w:val="70F85CF9"/>
    <w:rsid w:val="71694835"/>
    <w:rsid w:val="74856C75"/>
    <w:rsid w:val="79DD5C5F"/>
    <w:rsid w:val="7F127868"/>
    <w:rsid w:val="7F440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autoRedefine/>
    <w:qFormat/>
    <w:uiPriority w:val="0"/>
    <w:pPr>
      <w:keepNext/>
      <w:keepLines/>
      <w:adjustRightInd w:val="0"/>
      <w:snapToGrid w:val="0"/>
      <w:spacing w:before="100" w:beforeLines="100" w:line="300" w:lineRule="atLeast"/>
      <w:jc w:val="center"/>
      <w:outlineLvl w:val="0"/>
    </w:pPr>
    <w:rPr>
      <w:rFonts w:ascii="Times New Roman" w:hAnsi="Times New Roman" w:eastAsia="黑体" w:cs="Times New Roman"/>
      <w:kern w:val="44"/>
      <w:sz w:val="48"/>
      <w:szCs w:val="18"/>
    </w:rPr>
  </w:style>
  <w:style w:type="paragraph" w:styleId="3">
    <w:name w:val="heading 2"/>
    <w:basedOn w:val="1"/>
    <w:next w:val="1"/>
    <w:autoRedefine/>
    <w:semiHidden/>
    <w:unhideWhenUsed/>
    <w:qFormat/>
    <w:uiPriority w:val="9"/>
    <w:pPr>
      <w:spacing w:beforeAutospacing="1" w:afterAutospacing="1"/>
      <w:outlineLvl w:val="1"/>
    </w:pPr>
    <w:rPr>
      <w:rFonts w:hint="eastAsia" w:ascii="宋体" w:hAnsi="宋体" w:eastAsia="宋体" w:cs="Times New Roman"/>
      <w:b/>
      <w:bCs/>
      <w:kern w:val="0"/>
      <w:sz w:val="36"/>
      <w:szCs w:val="36"/>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99"/>
  </w:style>
  <w:style w:type="paragraph" w:styleId="5">
    <w:name w:val="Body Text"/>
    <w:basedOn w:val="1"/>
    <w:autoRedefine/>
    <w:qFormat/>
    <w:uiPriority w:val="1"/>
    <w:pPr>
      <w:autoSpaceDE w:val="0"/>
      <w:autoSpaceDN w:val="0"/>
      <w:spacing w:before="69"/>
      <w:ind w:left="396"/>
    </w:pPr>
    <w:rPr>
      <w:rFonts w:ascii="宋体" w:hAnsi="宋体" w:eastAsia="宋体" w:cs="宋体"/>
      <w:kern w:val="0"/>
      <w:sz w:val="24"/>
      <w:szCs w:val="24"/>
      <w:lang w:val="zh-CN" w:bidi="zh-CN"/>
    </w:rPr>
  </w:style>
  <w:style w:type="paragraph" w:styleId="6">
    <w:name w:val="footer"/>
    <w:basedOn w:val="1"/>
    <w:link w:val="19"/>
    <w:autoRedefine/>
    <w:unhideWhenUsed/>
    <w:qFormat/>
    <w:uiPriority w:val="99"/>
    <w:pPr>
      <w:tabs>
        <w:tab w:val="center" w:pos="4153"/>
        <w:tab w:val="right" w:pos="8306"/>
      </w:tabs>
      <w:snapToGrid w:val="0"/>
    </w:pPr>
    <w:rPr>
      <w:sz w:val="18"/>
      <w:szCs w:val="18"/>
    </w:rPr>
  </w:style>
  <w:style w:type="paragraph" w:styleId="7">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spacing w:beforeAutospacing="1" w:afterAutospacing="1"/>
    </w:pPr>
    <w:rPr>
      <w:rFonts w:cs="Times New Roman"/>
      <w:kern w:val="0"/>
      <w:sz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2"/>
    <w:autoRedefine/>
    <w:qFormat/>
    <w:uiPriority w:val="0"/>
    <w:rPr>
      <w:rFonts w:ascii="Times New Roman" w:hAnsi="Times New Roman" w:eastAsia="黑体" w:cs="Times New Roman"/>
      <w:kern w:val="44"/>
      <w:sz w:val="48"/>
      <w:szCs w:val="18"/>
    </w:rPr>
  </w:style>
  <w:style w:type="paragraph" w:customStyle="1" w:styleId="13">
    <w:name w:val="Table Paragraph"/>
    <w:basedOn w:val="1"/>
    <w:autoRedefine/>
    <w:qFormat/>
    <w:uiPriority w:val="1"/>
    <w:pPr>
      <w:autoSpaceDE w:val="0"/>
      <w:autoSpaceDN w:val="0"/>
    </w:pPr>
    <w:rPr>
      <w:rFonts w:ascii="宋体" w:hAnsi="宋体" w:eastAsia="宋体" w:cs="宋体"/>
      <w:kern w:val="0"/>
      <w:sz w:val="22"/>
      <w:lang w:val="zh-CN" w:bidi="zh-CN"/>
    </w:rPr>
  </w:style>
  <w:style w:type="table" w:customStyle="1" w:styleId="14">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5">
    <w:name w:val="layui-this"/>
    <w:basedOn w:val="11"/>
    <w:autoRedefine/>
    <w:qFormat/>
    <w:uiPriority w:val="0"/>
    <w:rPr>
      <w:bdr w:val="single" w:color="EEEEEE" w:sz="4" w:space="0"/>
      <w:shd w:val="clear" w:color="auto" w:fill="FFFFFF"/>
    </w:rPr>
  </w:style>
  <w:style w:type="character" w:customStyle="1" w:styleId="16">
    <w:name w:val="first-child"/>
    <w:basedOn w:val="11"/>
    <w:autoRedefine/>
    <w:qFormat/>
    <w:uiPriority w:val="0"/>
  </w:style>
  <w:style w:type="character" w:customStyle="1" w:styleId="17">
    <w:name w:val="批注文字 字符"/>
    <w:basedOn w:val="11"/>
    <w:link w:val="4"/>
    <w:autoRedefine/>
    <w:qFormat/>
    <w:uiPriority w:val="99"/>
    <w:rPr>
      <w:rFonts w:asciiTheme="minorHAnsi" w:hAnsiTheme="minorHAnsi" w:eastAsiaTheme="minorEastAsia" w:cstheme="minorBidi"/>
      <w:kern w:val="2"/>
      <w:sz w:val="21"/>
      <w:szCs w:val="22"/>
    </w:rPr>
  </w:style>
  <w:style w:type="character" w:customStyle="1" w:styleId="18">
    <w:name w:val="页眉 字符"/>
    <w:basedOn w:val="11"/>
    <w:link w:val="7"/>
    <w:autoRedefine/>
    <w:qFormat/>
    <w:uiPriority w:val="99"/>
    <w:rPr>
      <w:rFonts w:asciiTheme="minorHAnsi" w:hAnsiTheme="minorHAnsi" w:eastAsiaTheme="minorEastAsia" w:cstheme="minorBidi"/>
      <w:kern w:val="2"/>
      <w:sz w:val="18"/>
      <w:szCs w:val="18"/>
    </w:rPr>
  </w:style>
  <w:style w:type="character" w:customStyle="1" w:styleId="19">
    <w:name w:val="页脚 字符"/>
    <w:basedOn w:val="11"/>
    <w:link w:val="6"/>
    <w:autoRedefine/>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8</Pages>
  <Words>556</Words>
  <Characters>3175</Characters>
  <Lines>26</Lines>
  <Paragraphs>7</Paragraphs>
  <TotalTime>157</TotalTime>
  <ScaleCrop>false</ScaleCrop>
  <LinksUpToDate>false</LinksUpToDate>
  <CharactersWithSpaces>3724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2023-04-16T12:06:00Z</dcterms:created>
  <dc:creator>Administrator</dc:creator>
  <cp:lastModifiedBy>蟠桃</cp:lastModifiedBy>
  <dcterms:modified xsi:type="dcterms:W3CDTF">2024-02-21T06:21:20Z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FEC52B1E04694DE0B98C816FCF48C118</vt:lpwstr>
  </property>
</Properties>
</file>